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FB38B6" w:rsidRPr="00B04989" w:rsidRDefault="00FB38B6" w:rsidP="008D39F4">
      <w:pPr>
        <w:widowControl w:val="0"/>
        <w:spacing w:line="360" w:lineRule="auto"/>
        <w:jc w:val="center"/>
        <w:rPr>
          <w:sz w:val="28"/>
          <w:szCs w:val="28"/>
        </w:rPr>
      </w:pPr>
      <w:r w:rsidRPr="00B04989">
        <w:rPr>
          <w:sz w:val="28"/>
          <w:szCs w:val="28"/>
        </w:rPr>
        <w:t>Федеральное государственное образовательное бюджетное учреждение</w:t>
      </w:r>
    </w:p>
    <w:p w:rsidR="00FB38B6" w:rsidRPr="00B04989" w:rsidRDefault="00FB38B6" w:rsidP="008D39F4">
      <w:pPr>
        <w:widowControl w:val="0"/>
        <w:spacing w:line="360" w:lineRule="auto"/>
        <w:jc w:val="center"/>
        <w:rPr>
          <w:sz w:val="28"/>
          <w:szCs w:val="28"/>
        </w:rPr>
      </w:pPr>
      <w:r w:rsidRPr="00B04989">
        <w:rPr>
          <w:sz w:val="28"/>
          <w:szCs w:val="28"/>
        </w:rPr>
        <w:t>высшего образования</w:t>
      </w:r>
    </w:p>
    <w:p w:rsidR="00FB38B6" w:rsidRPr="00B04989" w:rsidRDefault="00FB38B6" w:rsidP="008D39F4">
      <w:pPr>
        <w:widowControl w:val="0"/>
        <w:spacing w:line="360" w:lineRule="auto"/>
        <w:jc w:val="center"/>
        <w:rPr>
          <w:b/>
          <w:bCs/>
          <w:caps/>
          <w:sz w:val="28"/>
          <w:szCs w:val="28"/>
        </w:rPr>
      </w:pPr>
      <w:r w:rsidRPr="00B04989">
        <w:rPr>
          <w:b/>
          <w:bCs/>
          <w:caps/>
          <w:sz w:val="28"/>
          <w:szCs w:val="28"/>
        </w:rPr>
        <w:t xml:space="preserve">«ФинансоВЫЙ УНИВЕРСИТЕТ </w:t>
      </w:r>
    </w:p>
    <w:p w:rsidR="00FB38B6" w:rsidRPr="00B04989" w:rsidRDefault="00FB38B6" w:rsidP="008D39F4">
      <w:pPr>
        <w:widowControl w:val="0"/>
        <w:spacing w:line="360" w:lineRule="auto"/>
        <w:jc w:val="center"/>
        <w:rPr>
          <w:b/>
          <w:bCs/>
          <w:caps/>
          <w:sz w:val="28"/>
          <w:szCs w:val="28"/>
        </w:rPr>
      </w:pPr>
      <w:r w:rsidRPr="00B04989">
        <w:rPr>
          <w:b/>
          <w:bCs/>
          <w:caps/>
          <w:sz w:val="28"/>
          <w:szCs w:val="28"/>
        </w:rPr>
        <w:t>при Правительстве Российской Федерации»</w:t>
      </w:r>
    </w:p>
    <w:p w:rsidR="00FB38B6" w:rsidRPr="00B04989" w:rsidRDefault="00FB38B6" w:rsidP="008D39F4">
      <w:pPr>
        <w:widowControl w:val="0"/>
        <w:spacing w:line="360" w:lineRule="auto"/>
        <w:jc w:val="center"/>
        <w:rPr>
          <w:b/>
          <w:bCs/>
          <w:sz w:val="28"/>
          <w:szCs w:val="28"/>
        </w:rPr>
      </w:pPr>
      <w:r w:rsidRPr="00B04989">
        <w:rPr>
          <w:b/>
          <w:bCs/>
          <w:sz w:val="28"/>
          <w:szCs w:val="28"/>
        </w:rPr>
        <w:t>(Финансовый университет)</w:t>
      </w:r>
    </w:p>
    <w:p w:rsidR="00FB38B6" w:rsidRPr="00B04989" w:rsidRDefault="00FB38B6" w:rsidP="008D39F4">
      <w:pPr>
        <w:widowControl w:val="0"/>
        <w:spacing w:line="360" w:lineRule="auto"/>
        <w:jc w:val="center"/>
      </w:pPr>
    </w:p>
    <w:p w:rsidR="00FB38B6" w:rsidRPr="00B04989" w:rsidRDefault="008D39F4" w:rsidP="008D39F4">
      <w:pPr>
        <w:widowControl w:val="0"/>
        <w:spacing w:line="360" w:lineRule="auto"/>
        <w:jc w:val="center"/>
        <w:rPr>
          <w:sz w:val="32"/>
          <w:szCs w:val="32"/>
        </w:rPr>
      </w:pPr>
      <w:r w:rsidRPr="00B04989">
        <w:rPr>
          <w:b/>
          <w:bCs/>
          <w:sz w:val="32"/>
          <w:szCs w:val="32"/>
        </w:rPr>
        <w:t>Департамент психологии и развития человеческого капитала</w:t>
      </w:r>
    </w:p>
    <w:p w:rsidR="00FB38B6" w:rsidRPr="00B04989" w:rsidRDefault="00FB38B6" w:rsidP="008D39F4">
      <w:pPr>
        <w:widowControl w:val="0"/>
        <w:spacing w:line="360" w:lineRule="auto"/>
        <w:rPr>
          <w:sz w:val="28"/>
          <w:szCs w:val="28"/>
        </w:rPr>
      </w:pPr>
    </w:p>
    <w:p w:rsidR="00FB38B6" w:rsidRPr="00B04989" w:rsidRDefault="00FB38B6" w:rsidP="008D39F4">
      <w:pPr>
        <w:widowControl w:val="0"/>
        <w:spacing w:line="360" w:lineRule="auto"/>
        <w:rPr>
          <w:sz w:val="28"/>
          <w:szCs w:val="28"/>
        </w:rPr>
      </w:pPr>
    </w:p>
    <w:p w:rsidR="00FB38B6" w:rsidRPr="00B04989" w:rsidRDefault="00FB38B6" w:rsidP="008D39F4">
      <w:pPr>
        <w:widowControl w:val="0"/>
        <w:spacing w:line="360" w:lineRule="auto"/>
        <w:rPr>
          <w:sz w:val="28"/>
          <w:szCs w:val="28"/>
        </w:rPr>
      </w:pPr>
    </w:p>
    <w:p w:rsidR="00FB38B6" w:rsidRPr="00B04989" w:rsidRDefault="00FB38B6" w:rsidP="008D39F4">
      <w:pPr>
        <w:widowControl w:val="0"/>
        <w:spacing w:line="360" w:lineRule="auto"/>
        <w:rPr>
          <w:sz w:val="28"/>
          <w:szCs w:val="28"/>
        </w:rPr>
      </w:pPr>
    </w:p>
    <w:p w:rsidR="00FB38B6" w:rsidRPr="00B04989" w:rsidRDefault="00F02C13" w:rsidP="008D39F4">
      <w:pPr>
        <w:widowControl w:val="0"/>
        <w:spacing w:line="360" w:lineRule="auto"/>
        <w:jc w:val="center"/>
        <w:rPr>
          <w:b/>
          <w:bCs/>
          <w:sz w:val="32"/>
          <w:szCs w:val="32"/>
        </w:rPr>
      </w:pPr>
      <w:r w:rsidRPr="00B04989">
        <w:rPr>
          <w:b/>
          <w:bCs/>
          <w:sz w:val="32"/>
          <w:szCs w:val="32"/>
        </w:rPr>
        <w:t>Камнева Е.В.</w:t>
      </w:r>
      <w:r w:rsidR="005B4475" w:rsidRPr="00B04989">
        <w:rPr>
          <w:b/>
          <w:bCs/>
          <w:sz w:val="32"/>
          <w:szCs w:val="32"/>
        </w:rPr>
        <w:t>, Бабанова Е.В.</w:t>
      </w:r>
    </w:p>
    <w:p w:rsidR="00FB38B6" w:rsidRPr="00B04989" w:rsidRDefault="00FB38B6" w:rsidP="008D39F4">
      <w:pPr>
        <w:widowControl w:val="0"/>
        <w:spacing w:line="360" w:lineRule="auto"/>
        <w:jc w:val="center"/>
        <w:rPr>
          <w:b/>
          <w:bCs/>
          <w:sz w:val="32"/>
          <w:szCs w:val="32"/>
        </w:rPr>
      </w:pPr>
    </w:p>
    <w:p w:rsidR="00E4672C" w:rsidRPr="00B04989" w:rsidRDefault="00E4672C" w:rsidP="00A61445">
      <w:pPr>
        <w:widowControl w:val="0"/>
        <w:spacing w:line="360" w:lineRule="auto"/>
        <w:ind w:right="616"/>
        <w:jc w:val="center"/>
        <w:rPr>
          <w:b/>
          <w:bCs/>
          <w:sz w:val="32"/>
          <w:szCs w:val="32"/>
        </w:rPr>
      </w:pPr>
      <w:r w:rsidRPr="00B04989">
        <w:rPr>
          <w:b/>
          <w:bCs/>
          <w:sz w:val="32"/>
          <w:szCs w:val="32"/>
        </w:rPr>
        <w:t>Экстремальная психология и психология безопасности информационной среды</w:t>
      </w:r>
    </w:p>
    <w:p w:rsidR="00FB38B6" w:rsidRPr="00B04989" w:rsidRDefault="00FB38B6" w:rsidP="00A61445">
      <w:pPr>
        <w:widowControl w:val="0"/>
        <w:spacing w:line="360" w:lineRule="auto"/>
        <w:ind w:right="616"/>
        <w:jc w:val="center"/>
        <w:rPr>
          <w:b/>
          <w:bCs/>
          <w:sz w:val="28"/>
          <w:szCs w:val="28"/>
        </w:rPr>
      </w:pPr>
      <w:r w:rsidRPr="00B04989">
        <w:rPr>
          <w:b/>
          <w:bCs/>
          <w:sz w:val="28"/>
          <w:szCs w:val="28"/>
        </w:rPr>
        <w:t>Рабочая программа дисциплины</w:t>
      </w:r>
    </w:p>
    <w:p w:rsidR="00FB38B6" w:rsidRPr="00B04989" w:rsidRDefault="00FB38B6" w:rsidP="008D39F4">
      <w:pPr>
        <w:widowControl w:val="0"/>
        <w:spacing w:line="360" w:lineRule="auto"/>
        <w:jc w:val="center"/>
        <w:rPr>
          <w:sz w:val="28"/>
          <w:szCs w:val="28"/>
        </w:rPr>
      </w:pPr>
      <w:r w:rsidRPr="00B04989">
        <w:rPr>
          <w:sz w:val="28"/>
          <w:szCs w:val="28"/>
        </w:rPr>
        <w:t>для студентов, обучающихся по направлению подготовки</w:t>
      </w:r>
    </w:p>
    <w:p w:rsidR="00557C7E" w:rsidRPr="00B04989" w:rsidRDefault="00557C7E" w:rsidP="00557C7E">
      <w:pPr>
        <w:widowControl w:val="0"/>
        <w:spacing w:line="360" w:lineRule="auto"/>
        <w:jc w:val="center"/>
        <w:rPr>
          <w:sz w:val="28"/>
          <w:szCs w:val="28"/>
        </w:rPr>
      </w:pPr>
      <w:r w:rsidRPr="00B04989">
        <w:rPr>
          <w:sz w:val="28"/>
          <w:szCs w:val="28"/>
        </w:rPr>
        <w:t>37.03.01 «Психология»,</w:t>
      </w:r>
    </w:p>
    <w:p w:rsidR="00557C7E" w:rsidRPr="00B04989" w:rsidRDefault="00557C7E" w:rsidP="00557C7E">
      <w:pPr>
        <w:widowControl w:val="0"/>
        <w:spacing w:line="360" w:lineRule="auto"/>
        <w:jc w:val="center"/>
        <w:rPr>
          <w:sz w:val="28"/>
          <w:szCs w:val="28"/>
        </w:rPr>
      </w:pPr>
      <w:r w:rsidRPr="00B04989">
        <w:rPr>
          <w:sz w:val="28"/>
          <w:szCs w:val="28"/>
        </w:rPr>
        <w:t>образовательная программа</w:t>
      </w:r>
    </w:p>
    <w:p w:rsidR="00E4672C" w:rsidRPr="00B04989" w:rsidRDefault="00557C7E" w:rsidP="00557C7E">
      <w:pPr>
        <w:widowControl w:val="0"/>
        <w:spacing w:line="360" w:lineRule="auto"/>
        <w:jc w:val="center"/>
        <w:rPr>
          <w:sz w:val="28"/>
          <w:szCs w:val="28"/>
        </w:rPr>
      </w:pPr>
      <w:r w:rsidRPr="00B04989">
        <w:rPr>
          <w:sz w:val="28"/>
          <w:szCs w:val="28"/>
        </w:rPr>
        <w:t xml:space="preserve"> «Психология виртуал</w:t>
      </w:r>
      <w:r w:rsidR="00AF42B6" w:rsidRPr="00B04989">
        <w:rPr>
          <w:sz w:val="28"/>
          <w:szCs w:val="28"/>
        </w:rPr>
        <w:t>ьной среды и медиапространства»</w:t>
      </w:r>
      <w:r w:rsidR="00E4672C" w:rsidRPr="00B04989">
        <w:rPr>
          <w:sz w:val="28"/>
          <w:szCs w:val="28"/>
        </w:rPr>
        <w:t xml:space="preserve">, </w:t>
      </w:r>
    </w:p>
    <w:p w:rsidR="00557C7E" w:rsidRPr="00B04989" w:rsidRDefault="00E4672C" w:rsidP="00557C7E">
      <w:pPr>
        <w:widowControl w:val="0"/>
        <w:spacing w:line="360" w:lineRule="auto"/>
        <w:jc w:val="center"/>
        <w:rPr>
          <w:sz w:val="28"/>
          <w:szCs w:val="28"/>
        </w:rPr>
      </w:pPr>
      <w:r w:rsidRPr="00B04989">
        <w:rPr>
          <w:sz w:val="28"/>
          <w:szCs w:val="28"/>
        </w:rPr>
        <w:t>профиль «Психология виртуальной среды и медиапространства»</w:t>
      </w:r>
    </w:p>
    <w:p w:rsidR="00FB38B6" w:rsidRPr="00B04989" w:rsidRDefault="00FB38B6" w:rsidP="008D39F4">
      <w:pPr>
        <w:widowControl w:val="0"/>
        <w:spacing w:line="360" w:lineRule="auto"/>
        <w:rPr>
          <w:sz w:val="28"/>
          <w:szCs w:val="28"/>
        </w:rPr>
      </w:pPr>
    </w:p>
    <w:p w:rsidR="00FB38B6" w:rsidRPr="00B04989" w:rsidRDefault="00FB38B6" w:rsidP="008D39F4">
      <w:pPr>
        <w:widowControl w:val="0"/>
        <w:spacing w:line="360" w:lineRule="auto"/>
        <w:rPr>
          <w:sz w:val="28"/>
          <w:szCs w:val="28"/>
        </w:rPr>
      </w:pPr>
    </w:p>
    <w:p w:rsidR="00FB38B6" w:rsidRPr="00B04989" w:rsidRDefault="00FB38B6" w:rsidP="008D39F4">
      <w:pPr>
        <w:widowControl w:val="0"/>
        <w:spacing w:line="360" w:lineRule="auto"/>
        <w:jc w:val="center"/>
      </w:pPr>
    </w:p>
    <w:p w:rsidR="00FB38B6" w:rsidRPr="00B04989" w:rsidRDefault="00FB38B6" w:rsidP="008D39F4">
      <w:pPr>
        <w:widowControl w:val="0"/>
        <w:spacing w:line="360" w:lineRule="auto"/>
        <w:jc w:val="center"/>
      </w:pPr>
    </w:p>
    <w:p w:rsidR="00FB38B6" w:rsidRPr="00B04989" w:rsidRDefault="00FB38B6" w:rsidP="008D39F4">
      <w:pPr>
        <w:widowControl w:val="0"/>
        <w:spacing w:line="360" w:lineRule="auto"/>
        <w:jc w:val="center"/>
      </w:pPr>
    </w:p>
    <w:p w:rsidR="00FB38B6" w:rsidRPr="00B04989" w:rsidRDefault="00FB38B6" w:rsidP="008D39F4">
      <w:pPr>
        <w:widowControl w:val="0"/>
        <w:spacing w:line="360" w:lineRule="auto"/>
        <w:rPr>
          <w:b/>
          <w:bCs/>
          <w:sz w:val="28"/>
          <w:szCs w:val="28"/>
        </w:rPr>
      </w:pPr>
    </w:p>
    <w:p w:rsidR="00FB38B6" w:rsidRPr="00B04989" w:rsidRDefault="00FB38B6" w:rsidP="008D39F4">
      <w:pPr>
        <w:widowControl w:val="0"/>
        <w:spacing w:line="360" w:lineRule="auto"/>
        <w:rPr>
          <w:b/>
          <w:bCs/>
          <w:sz w:val="28"/>
          <w:szCs w:val="28"/>
        </w:rPr>
      </w:pPr>
    </w:p>
    <w:p w:rsidR="00FB38B6" w:rsidRPr="00B04989" w:rsidRDefault="00FB38B6" w:rsidP="008D39F4">
      <w:pPr>
        <w:widowControl w:val="0"/>
        <w:spacing w:line="360" w:lineRule="auto"/>
        <w:jc w:val="center"/>
        <w:rPr>
          <w:b/>
          <w:bCs/>
          <w:sz w:val="28"/>
          <w:szCs w:val="28"/>
        </w:rPr>
      </w:pPr>
    </w:p>
    <w:p w:rsidR="00FB38B6" w:rsidRPr="00B04989" w:rsidRDefault="00FB38B6" w:rsidP="008D39F4">
      <w:pPr>
        <w:widowControl w:val="0"/>
        <w:spacing w:line="360" w:lineRule="auto"/>
        <w:jc w:val="center"/>
        <w:rPr>
          <w:b/>
          <w:bCs/>
          <w:sz w:val="28"/>
          <w:szCs w:val="28"/>
        </w:rPr>
      </w:pPr>
      <w:r w:rsidRPr="00B04989">
        <w:rPr>
          <w:b/>
          <w:bCs/>
          <w:sz w:val="28"/>
          <w:szCs w:val="28"/>
        </w:rPr>
        <w:t xml:space="preserve">Москва – </w:t>
      </w:r>
      <w:r w:rsidR="008D39F4" w:rsidRPr="00B04989">
        <w:rPr>
          <w:b/>
          <w:bCs/>
          <w:sz w:val="28"/>
          <w:szCs w:val="28"/>
        </w:rPr>
        <w:t>202</w:t>
      </w:r>
      <w:r w:rsidR="005B1105" w:rsidRPr="00B04989">
        <w:rPr>
          <w:b/>
          <w:bCs/>
          <w:sz w:val="28"/>
          <w:szCs w:val="28"/>
        </w:rPr>
        <w:t>1</w:t>
      </w:r>
    </w:p>
    <w:p w:rsidR="00FB38B6" w:rsidRPr="00B04989" w:rsidRDefault="00FB38B6" w:rsidP="00BE543A">
      <w:pPr>
        <w:widowControl w:val="0"/>
        <w:rPr>
          <w:sz w:val="28"/>
          <w:szCs w:val="28"/>
        </w:rPr>
      </w:pPr>
      <w:r w:rsidRPr="00B04989">
        <w:rPr>
          <w:sz w:val="28"/>
          <w:szCs w:val="28"/>
        </w:rPr>
        <w:br w:type="page"/>
      </w:r>
      <w:r w:rsidRPr="00B04989">
        <w:rPr>
          <w:sz w:val="28"/>
          <w:szCs w:val="28"/>
        </w:rPr>
        <w:lastRenderedPageBreak/>
        <w:t>Федеральное государственное образовательное бюджетное учреждение</w:t>
      </w:r>
    </w:p>
    <w:p w:rsidR="00FB38B6" w:rsidRPr="00B04989" w:rsidRDefault="00FB38B6" w:rsidP="00BE543A">
      <w:pPr>
        <w:widowControl w:val="0"/>
        <w:jc w:val="center"/>
        <w:rPr>
          <w:sz w:val="28"/>
          <w:szCs w:val="28"/>
        </w:rPr>
      </w:pPr>
      <w:r w:rsidRPr="00B04989">
        <w:rPr>
          <w:sz w:val="28"/>
          <w:szCs w:val="28"/>
        </w:rPr>
        <w:t>высшего образования</w:t>
      </w:r>
    </w:p>
    <w:p w:rsidR="00FB38B6" w:rsidRPr="00B04989" w:rsidRDefault="00FB38B6" w:rsidP="00BE543A">
      <w:pPr>
        <w:widowControl w:val="0"/>
        <w:jc w:val="center"/>
        <w:rPr>
          <w:b/>
          <w:bCs/>
          <w:caps/>
          <w:sz w:val="28"/>
          <w:szCs w:val="28"/>
        </w:rPr>
      </w:pPr>
      <w:r w:rsidRPr="00B04989">
        <w:rPr>
          <w:b/>
          <w:bCs/>
          <w:caps/>
          <w:sz w:val="28"/>
          <w:szCs w:val="28"/>
        </w:rPr>
        <w:t xml:space="preserve">«ФинансоВЫЙ УНИВЕРСИТЕТ </w:t>
      </w:r>
    </w:p>
    <w:p w:rsidR="00FB38B6" w:rsidRPr="00B04989" w:rsidRDefault="00FB38B6" w:rsidP="00BE543A">
      <w:pPr>
        <w:widowControl w:val="0"/>
        <w:jc w:val="center"/>
        <w:rPr>
          <w:b/>
          <w:bCs/>
          <w:caps/>
          <w:sz w:val="28"/>
          <w:szCs w:val="28"/>
        </w:rPr>
      </w:pPr>
      <w:r w:rsidRPr="00B04989">
        <w:rPr>
          <w:b/>
          <w:bCs/>
          <w:caps/>
          <w:sz w:val="28"/>
          <w:szCs w:val="28"/>
        </w:rPr>
        <w:t>при Правительстве Российской Федерации»</w:t>
      </w:r>
    </w:p>
    <w:p w:rsidR="00FB38B6" w:rsidRPr="00B04989" w:rsidRDefault="00FB38B6" w:rsidP="00BE543A">
      <w:pPr>
        <w:widowControl w:val="0"/>
        <w:jc w:val="center"/>
        <w:rPr>
          <w:b/>
          <w:bCs/>
          <w:sz w:val="28"/>
          <w:szCs w:val="28"/>
        </w:rPr>
      </w:pPr>
      <w:r w:rsidRPr="00B04989">
        <w:rPr>
          <w:b/>
          <w:bCs/>
          <w:sz w:val="28"/>
          <w:szCs w:val="28"/>
        </w:rPr>
        <w:t>(Финансовый университет)</w:t>
      </w:r>
    </w:p>
    <w:p w:rsidR="00FB38B6" w:rsidRPr="00B04989" w:rsidRDefault="00FB38B6" w:rsidP="00BE543A">
      <w:pPr>
        <w:widowControl w:val="0"/>
        <w:ind w:left="900"/>
        <w:jc w:val="center"/>
      </w:pPr>
    </w:p>
    <w:p w:rsidR="008D39F4" w:rsidRPr="00B04989" w:rsidRDefault="008D39F4" w:rsidP="008D39F4">
      <w:pPr>
        <w:widowControl w:val="0"/>
        <w:spacing w:line="360" w:lineRule="auto"/>
        <w:jc w:val="center"/>
        <w:rPr>
          <w:sz w:val="32"/>
          <w:szCs w:val="32"/>
        </w:rPr>
      </w:pPr>
      <w:r w:rsidRPr="00B04989">
        <w:rPr>
          <w:b/>
          <w:bCs/>
          <w:sz w:val="32"/>
          <w:szCs w:val="32"/>
        </w:rPr>
        <w:t>Департамент психологии и развития человеческого капитала</w:t>
      </w:r>
    </w:p>
    <w:p w:rsidR="00FB38B6" w:rsidRPr="00B04989" w:rsidRDefault="00FB38B6" w:rsidP="00BE543A">
      <w:pPr>
        <w:widowControl w:val="0"/>
        <w:rPr>
          <w:sz w:val="28"/>
          <w:szCs w:val="28"/>
        </w:rPr>
      </w:pPr>
    </w:p>
    <w:p w:rsidR="00A61445" w:rsidRPr="00B04989" w:rsidRDefault="00A61445" w:rsidP="00EC26E8">
      <w:pPr>
        <w:widowControl w:val="0"/>
        <w:tabs>
          <w:tab w:val="left" w:pos="709"/>
          <w:tab w:val="left" w:pos="993"/>
        </w:tabs>
        <w:ind w:firstLine="567"/>
        <w:jc w:val="right"/>
        <w:rPr>
          <w:b/>
          <w:bCs/>
          <w:caps/>
          <w:sz w:val="28"/>
          <w:szCs w:val="28"/>
        </w:rPr>
      </w:pPr>
    </w:p>
    <w:p w:rsidR="00516835" w:rsidRPr="0060266D" w:rsidRDefault="00516835" w:rsidP="00516835">
      <w:pPr>
        <w:widowControl w:val="0"/>
        <w:tabs>
          <w:tab w:val="left" w:pos="709"/>
          <w:tab w:val="left" w:pos="993"/>
        </w:tabs>
        <w:spacing w:line="360" w:lineRule="auto"/>
        <w:rPr>
          <w:bCs/>
          <w:caps/>
          <w:sz w:val="28"/>
          <w:szCs w:val="28"/>
        </w:rPr>
      </w:pPr>
      <w:r>
        <w:rPr>
          <w:bCs/>
          <w:caps/>
          <w:sz w:val="28"/>
          <w:szCs w:val="28"/>
        </w:rPr>
        <w:t xml:space="preserve">СогЛАСОВАНО             </w:t>
      </w:r>
      <w:r>
        <w:rPr>
          <w:bCs/>
          <w:caps/>
          <w:sz w:val="28"/>
          <w:szCs w:val="28"/>
        </w:rPr>
        <w:tab/>
      </w:r>
      <w:r>
        <w:rPr>
          <w:bCs/>
          <w:caps/>
          <w:sz w:val="28"/>
          <w:szCs w:val="28"/>
        </w:rPr>
        <w:tab/>
      </w:r>
      <w:r>
        <w:rPr>
          <w:bCs/>
          <w:caps/>
          <w:sz w:val="28"/>
          <w:szCs w:val="28"/>
        </w:rPr>
        <w:tab/>
      </w:r>
      <w:r>
        <w:rPr>
          <w:bCs/>
          <w:caps/>
          <w:sz w:val="28"/>
          <w:szCs w:val="28"/>
        </w:rPr>
        <w:tab/>
      </w:r>
      <w:r w:rsidRPr="0060266D">
        <w:rPr>
          <w:bCs/>
          <w:caps/>
          <w:sz w:val="28"/>
          <w:szCs w:val="28"/>
        </w:rPr>
        <w:t>утверждаю</w:t>
      </w:r>
    </w:p>
    <w:p w:rsidR="00516835" w:rsidRPr="00876A8A" w:rsidRDefault="00516835" w:rsidP="00516835">
      <w:pPr>
        <w:widowControl w:val="0"/>
        <w:tabs>
          <w:tab w:val="left" w:pos="709"/>
          <w:tab w:val="left" w:pos="993"/>
        </w:tabs>
        <w:spacing w:line="360" w:lineRule="auto"/>
        <w:rPr>
          <w:sz w:val="28"/>
          <w:szCs w:val="28"/>
        </w:rPr>
      </w:pPr>
      <w:r w:rsidRPr="00876A8A">
        <w:rPr>
          <w:sz w:val="28"/>
          <w:szCs w:val="28"/>
        </w:rPr>
        <w:t>ООО УК «Нектарин»</w:t>
      </w:r>
    </w:p>
    <w:p w:rsidR="00516835" w:rsidRDefault="00516835" w:rsidP="00516835">
      <w:pPr>
        <w:widowControl w:val="0"/>
        <w:tabs>
          <w:tab w:val="left" w:pos="709"/>
          <w:tab w:val="left" w:pos="993"/>
        </w:tabs>
        <w:spacing w:line="360" w:lineRule="auto"/>
        <w:rPr>
          <w:sz w:val="28"/>
          <w:szCs w:val="28"/>
        </w:rPr>
      </w:pPr>
      <w:r w:rsidRPr="00876A8A">
        <w:rPr>
          <w:sz w:val="28"/>
          <w:szCs w:val="28"/>
        </w:rPr>
        <w:t>Пиар-директор</w:t>
      </w:r>
      <w:r>
        <w:rPr>
          <w:color w:val="FF0000"/>
          <w:sz w:val="28"/>
          <w:szCs w:val="28"/>
        </w:rPr>
        <w:t xml:space="preserve">                                      </w:t>
      </w:r>
      <w:r>
        <w:rPr>
          <w:sz w:val="28"/>
          <w:szCs w:val="28"/>
        </w:rPr>
        <w:t xml:space="preserve">                 Ректор</w:t>
      </w:r>
    </w:p>
    <w:p w:rsidR="00516835" w:rsidRDefault="00516835" w:rsidP="00516835">
      <w:pPr>
        <w:widowControl w:val="0"/>
        <w:tabs>
          <w:tab w:val="left" w:pos="709"/>
          <w:tab w:val="left" w:pos="993"/>
        </w:tabs>
        <w:spacing w:line="360" w:lineRule="auto"/>
        <w:rPr>
          <w:sz w:val="28"/>
          <w:szCs w:val="28"/>
        </w:rPr>
      </w:pPr>
      <w:r>
        <w:rPr>
          <w:sz w:val="28"/>
          <w:szCs w:val="28"/>
        </w:rPr>
        <w:t>__________ О.Л. Вяткина                                     __________ М.А. Эскиндаров</w:t>
      </w:r>
    </w:p>
    <w:p w:rsidR="00516835" w:rsidRPr="00076A52" w:rsidRDefault="00076A52" w:rsidP="00516835">
      <w:pPr>
        <w:widowControl w:val="0"/>
        <w:tabs>
          <w:tab w:val="left" w:pos="709"/>
          <w:tab w:val="left" w:pos="993"/>
        </w:tabs>
        <w:spacing w:line="360" w:lineRule="auto"/>
        <w:rPr>
          <w:b/>
          <w:bCs/>
          <w:caps/>
          <w:sz w:val="28"/>
          <w:szCs w:val="28"/>
        </w:rPr>
      </w:pPr>
      <w:r w:rsidRPr="00076A52">
        <w:rPr>
          <w:b/>
          <w:sz w:val="28"/>
          <w:szCs w:val="28"/>
        </w:rPr>
        <w:t>09.03.</w:t>
      </w:r>
      <w:r w:rsidR="00516835" w:rsidRPr="00076A52">
        <w:rPr>
          <w:b/>
          <w:sz w:val="28"/>
          <w:szCs w:val="28"/>
        </w:rPr>
        <w:t xml:space="preserve"> 2021 г.                             </w:t>
      </w:r>
      <w:r w:rsidRPr="00076A52">
        <w:rPr>
          <w:b/>
          <w:sz w:val="28"/>
          <w:szCs w:val="28"/>
        </w:rPr>
        <w:t xml:space="preserve">                              15.03.</w:t>
      </w:r>
      <w:r w:rsidR="00516835" w:rsidRPr="00076A52">
        <w:rPr>
          <w:b/>
          <w:sz w:val="28"/>
          <w:szCs w:val="28"/>
        </w:rPr>
        <w:t xml:space="preserve"> 2021 г.</w:t>
      </w:r>
    </w:p>
    <w:p w:rsidR="008D39F4" w:rsidRPr="00B04989" w:rsidRDefault="008D39F4" w:rsidP="008D39F4">
      <w:pPr>
        <w:widowControl w:val="0"/>
        <w:spacing w:line="360" w:lineRule="auto"/>
        <w:rPr>
          <w:sz w:val="28"/>
          <w:szCs w:val="28"/>
        </w:rPr>
      </w:pPr>
    </w:p>
    <w:p w:rsidR="00AF42B6" w:rsidRPr="00B04989" w:rsidRDefault="00AF42B6" w:rsidP="00AF42B6">
      <w:pPr>
        <w:widowControl w:val="0"/>
        <w:spacing w:line="360" w:lineRule="auto"/>
        <w:jc w:val="center"/>
        <w:rPr>
          <w:b/>
          <w:bCs/>
          <w:sz w:val="32"/>
          <w:szCs w:val="32"/>
        </w:rPr>
      </w:pPr>
      <w:r w:rsidRPr="00B04989">
        <w:rPr>
          <w:b/>
          <w:bCs/>
          <w:sz w:val="32"/>
          <w:szCs w:val="32"/>
        </w:rPr>
        <w:t>Камнева Е.В.</w:t>
      </w:r>
      <w:r w:rsidR="005B4475" w:rsidRPr="00B04989">
        <w:rPr>
          <w:b/>
          <w:bCs/>
          <w:sz w:val="32"/>
          <w:szCs w:val="32"/>
        </w:rPr>
        <w:t>, Бабанова Е.В.</w:t>
      </w:r>
    </w:p>
    <w:p w:rsidR="00AF42B6" w:rsidRPr="00B04989" w:rsidRDefault="00AF42B6" w:rsidP="00AF42B6">
      <w:pPr>
        <w:widowControl w:val="0"/>
        <w:spacing w:line="360" w:lineRule="auto"/>
        <w:jc w:val="center"/>
        <w:rPr>
          <w:b/>
          <w:bCs/>
          <w:sz w:val="32"/>
          <w:szCs w:val="32"/>
        </w:rPr>
      </w:pPr>
    </w:p>
    <w:p w:rsidR="00E4672C" w:rsidRPr="00B04989" w:rsidRDefault="00E4672C" w:rsidP="00E4672C">
      <w:pPr>
        <w:widowControl w:val="0"/>
        <w:spacing w:line="360" w:lineRule="auto"/>
        <w:ind w:right="616"/>
        <w:jc w:val="center"/>
        <w:rPr>
          <w:b/>
          <w:bCs/>
          <w:sz w:val="32"/>
          <w:szCs w:val="32"/>
        </w:rPr>
      </w:pPr>
      <w:r w:rsidRPr="00B04989">
        <w:rPr>
          <w:b/>
          <w:bCs/>
          <w:sz w:val="32"/>
          <w:szCs w:val="32"/>
        </w:rPr>
        <w:t>Экстремальная психология и психология безопасности информационной среды</w:t>
      </w:r>
    </w:p>
    <w:p w:rsidR="00E4672C" w:rsidRPr="00B04989" w:rsidRDefault="00E4672C" w:rsidP="00E4672C">
      <w:pPr>
        <w:widowControl w:val="0"/>
        <w:spacing w:line="360" w:lineRule="auto"/>
        <w:ind w:right="616"/>
        <w:jc w:val="center"/>
        <w:rPr>
          <w:b/>
          <w:bCs/>
          <w:sz w:val="28"/>
          <w:szCs w:val="28"/>
        </w:rPr>
      </w:pPr>
      <w:r w:rsidRPr="00B04989">
        <w:rPr>
          <w:b/>
          <w:bCs/>
          <w:sz w:val="28"/>
          <w:szCs w:val="28"/>
        </w:rPr>
        <w:t>Рабочая программа дисциплины</w:t>
      </w:r>
    </w:p>
    <w:p w:rsidR="00E4672C" w:rsidRPr="00B04989" w:rsidRDefault="00E4672C" w:rsidP="00E4672C">
      <w:pPr>
        <w:widowControl w:val="0"/>
        <w:spacing w:line="360" w:lineRule="auto"/>
        <w:jc w:val="center"/>
        <w:rPr>
          <w:sz w:val="28"/>
          <w:szCs w:val="28"/>
        </w:rPr>
      </w:pPr>
      <w:r w:rsidRPr="00B04989">
        <w:rPr>
          <w:sz w:val="28"/>
          <w:szCs w:val="28"/>
        </w:rPr>
        <w:t>для студентов, обучающихся по направлению подготовки</w:t>
      </w:r>
    </w:p>
    <w:p w:rsidR="00E4672C" w:rsidRPr="00B04989" w:rsidRDefault="00E4672C" w:rsidP="00E4672C">
      <w:pPr>
        <w:widowControl w:val="0"/>
        <w:spacing w:line="360" w:lineRule="auto"/>
        <w:jc w:val="center"/>
        <w:rPr>
          <w:sz w:val="28"/>
          <w:szCs w:val="28"/>
        </w:rPr>
      </w:pPr>
      <w:r w:rsidRPr="00B04989">
        <w:rPr>
          <w:sz w:val="28"/>
          <w:szCs w:val="28"/>
        </w:rPr>
        <w:t>37.03.01 «Психология»,</w:t>
      </w:r>
    </w:p>
    <w:p w:rsidR="00E4672C" w:rsidRPr="00B04989" w:rsidRDefault="00E4672C" w:rsidP="00E4672C">
      <w:pPr>
        <w:widowControl w:val="0"/>
        <w:spacing w:line="360" w:lineRule="auto"/>
        <w:jc w:val="center"/>
        <w:rPr>
          <w:sz w:val="28"/>
          <w:szCs w:val="28"/>
        </w:rPr>
      </w:pPr>
      <w:r w:rsidRPr="00B04989">
        <w:rPr>
          <w:sz w:val="28"/>
          <w:szCs w:val="28"/>
        </w:rPr>
        <w:t>образовательная программа</w:t>
      </w:r>
    </w:p>
    <w:p w:rsidR="00E4672C" w:rsidRPr="00B04989" w:rsidRDefault="00E4672C" w:rsidP="00E4672C">
      <w:pPr>
        <w:widowControl w:val="0"/>
        <w:spacing w:line="360" w:lineRule="auto"/>
        <w:jc w:val="center"/>
        <w:rPr>
          <w:sz w:val="28"/>
          <w:szCs w:val="28"/>
        </w:rPr>
      </w:pPr>
      <w:r w:rsidRPr="00B04989">
        <w:rPr>
          <w:sz w:val="28"/>
          <w:szCs w:val="28"/>
        </w:rPr>
        <w:t xml:space="preserve"> «Психология виртуальной среды и медиапространства», </w:t>
      </w:r>
    </w:p>
    <w:p w:rsidR="00E4672C" w:rsidRPr="00B04989" w:rsidRDefault="00E4672C" w:rsidP="00E4672C">
      <w:pPr>
        <w:widowControl w:val="0"/>
        <w:spacing w:line="360" w:lineRule="auto"/>
        <w:jc w:val="center"/>
        <w:rPr>
          <w:sz w:val="28"/>
          <w:szCs w:val="28"/>
        </w:rPr>
      </w:pPr>
      <w:r w:rsidRPr="00B04989">
        <w:rPr>
          <w:sz w:val="28"/>
          <w:szCs w:val="28"/>
        </w:rPr>
        <w:t>профиль «Психология виртуальной среды и медиапространства»</w:t>
      </w:r>
    </w:p>
    <w:p w:rsidR="00A61445" w:rsidRPr="00B04989" w:rsidRDefault="00A61445" w:rsidP="005B1105">
      <w:pPr>
        <w:widowControl w:val="0"/>
        <w:ind w:firstLine="709"/>
        <w:rPr>
          <w:sz w:val="28"/>
          <w:szCs w:val="28"/>
        </w:rPr>
      </w:pPr>
    </w:p>
    <w:p w:rsidR="008E3646" w:rsidRPr="005542E5" w:rsidRDefault="008E3646" w:rsidP="008E3646">
      <w:pPr>
        <w:widowControl w:val="0"/>
        <w:jc w:val="center"/>
        <w:rPr>
          <w:i/>
          <w:iCs/>
        </w:rPr>
      </w:pPr>
      <w:r w:rsidRPr="008561B0">
        <w:rPr>
          <w:i/>
          <w:iCs/>
        </w:rPr>
        <w:t xml:space="preserve">Рекомендовано Ученым советом </w:t>
      </w:r>
      <w:r w:rsidRPr="00EB40DF">
        <w:rPr>
          <w:i/>
          <w:iCs/>
        </w:rPr>
        <w:t xml:space="preserve">Факультета </w:t>
      </w:r>
      <w:r>
        <w:rPr>
          <w:i/>
          <w:iCs/>
        </w:rPr>
        <w:t>социальных наук и массовых коммуникаций</w:t>
      </w:r>
    </w:p>
    <w:p w:rsidR="008E3646" w:rsidRPr="005542E5" w:rsidRDefault="008E3646" w:rsidP="008E3646">
      <w:pPr>
        <w:widowControl w:val="0"/>
        <w:jc w:val="center"/>
        <w:rPr>
          <w:i/>
          <w:iCs/>
        </w:rPr>
      </w:pPr>
      <w:r w:rsidRPr="005542E5">
        <w:rPr>
          <w:i/>
          <w:iCs/>
        </w:rPr>
        <w:t xml:space="preserve">протокол № </w:t>
      </w:r>
      <w:r>
        <w:rPr>
          <w:i/>
          <w:iCs/>
        </w:rPr>
        <w:t xml:space="preserve">06 </w:t>
      </w:r>
      <w:r w:rsidRPr="005542E5">
        <w:rPr>
          <w:i/>
          <w:iCs/>
        </w:rPr>
        <w:t>от</w:t>
      </w:r>
      <w:r>
        <w:rPr>
          <w:i/>
          <w:iCs/>
        </w:rPr>
        <w:t xml:space="preserve"> 17.02.</w:t>
      </w:r>
      <w:r w:rsidRPr="005542E5">
        <w:rPr>
          <w:i/>
          <w:iCs/>
        </w:rPr>
        <w:t>20</w:t>
      </w:r>
      <w:r>
        <w:rPr>
          <w:i/>
          <w:iCs/>
        </w:rPr>
        <w:t>21</w:t>
      </w:r>
      <w:r w:rsidRPr="005542E5">
        <w:rPr>
          <w:i/>
          <w:iCs/>
        </w:rPr>
        <w:t xml:space="preserve"> г.</w:t>
      </w:r>
    </w:p>
    <w:p w:rsidR="008E3646" w:rsidRPr="005542E5" w:rsidRDefault="008E3646" w:rsidP="008E3646">
      <w:pPr>
        <w:widowControl w:val="0"/>
        <w:ind w:firstLine="720"/>
        <w:jc w:val="center"/>
        <w:rPr>
          <w:i/>
          <w:iCs/>
        </w:rPr>
      </w:pPr>
    </w:p>
    <w:p w:rsidR="008E3646" w:rsidRDefault="008E3646" w:rsidP="008E3646">
      <w:pPr>
        <w:widowControl w:val="0"/>
        <w:jc w:val="center"/>
        <w:rPr>
          <w:i/>
          <w:iCs/>
        </w:rPr>
      </w:pPr>
      <w:r w:rsidRPr="005542E5">
        <w:rPr>
          <w:i/>
          <w:iCs/>
        </w:rPr>
        <w:t xml:space="preserve">Одобрено </w:t>
      </w:r>
      <w:r>
        <w:rPr>
          <w:i/>
          <w:iCs/>
        </w:rPr>
        <w:t xml:space="preserve">Советом учебно-научного Департамента психологии </w:t>
      </w:r>
    </w:p>
    <w:p w:rsidR="008E3646" w:rsidRPr="005542E5" w:rsidRDefault="008E3646" w:rsidP="008E3646">
      <w:pPr>
        <w:widowControl w:val="0"/>
        <w:jc w:val="center"/>
        <w:rPr>
          <w:i/>
          <w:iCs/>
        </w:rPr>
      </w:pPr>
      <w:r>
        <w:rPr>
          <w:i/>
          <w:iCs/>
        </w:rPr>
        <w:t>и развития человеческого капитала</w:t>
      </w:r>
    </w:p>
    <w:p w:rsidR="008E3646" w:rsidRPr="008561B0" w:rsidRDefault="008E3646" w:rsidP="008E3646">
      <w:pPr>
        <w:widowControl w:val="0"/>
        <w:jc w:val="center"/>
        <w:rPr>
          <w:i/>
          <w:iCs/>
        </w:rPr>
      </w:pPr>
      <w:r>
        <w:rPr>
          <w:i/>
          <w:iCs/>
        </w:rPr>
        <w:t>протокол № 8</w:t>
      </w:r>
      <w:r w:rsidRPr="005542E5">
        <w:rPr>
          <w:i/>
          <w:iCs/>
        </w:rPr>
        <w:t xml:space="preserve"> от</w:t>
      </w:r>
      <w:r>
        <w:rPr>
          <w:i/>
          <w:iCs/>
        </w:rPr>
        <w:t xml:space="preserve"> 09.02.2021</w:t>
      </w:r>
      <w:r w:rsidRPr="005542E5">
        <w:rPr>
          <w:i/>
          <w:iCs/>
        </w:rPr>
        <w:t xml:space="preserve"> г.</w:t>
      </w:r>
    </w:p>
    <w:p w:rsidR="00A61445" w:rsidRPr="00B04989" w:rsidRDefault="00A61445" w:rsidP="005B1105">
      <w:pPr>
        <w:widowControl w:val="0"/>
        <w:jc w:val="center"/>
        <w:rPr>
          <w:b/>
          <w:bCs/>
          <w:sz w:val="28"/>
          <w:szCs w:val="28"/>
        </w:rPr>
      </w:pPr>
    </w:p>
    <w:p w:rsidR="00A61445" w:rsidRPr="00B04989" w:rsidRDefault="00A61445" w:rsidP="005B1105">
      <w:pPr>
        <w:widowControl w:val="0"/>
        <w:jc w:val="center"/>
        <w:rPr>
          <w:b/>
          <w:bCs/>
          <w:sz w:val="28"/>
          <w:szCs w:val="28"/>
        </w:rPr>
      </w:pPr>
    </w:p>
    <w:p w:rsidR="00A61445" w:rsidRPr="00B04989" w:rsidRDefault="00A61445" w:rsidP="005B1105">
      <w:pPr>
        <w:widowControl w:val="0"/>
        <w:jc w:val="center"/>
        <w:rPr>
          <w:b/>
          <w:bCs/>
          <w:sz w:val="28"/>
          <w:szCs w:val="28"/>
        </w:rPr>
      </w:pPr>
    </w:p>
    <w:p w:rsidR="00FB38B6" w:rsidRPr="00B04989" w:rsidRDefault="008D39F4" w:rsidP="005B1105">
      <w:pPr>
        <w:widowControl w:val="0"/>
        <w:jc w:val="center"/>
        <w:rPr>
          <w:b/>
          <w:bCs/>
          <w:sz w:val="28"/>
          <w:szCs w:val="28"/>
        </w:rPr>
      </w:pPr>
      <w:r w:rsidRPr="00B04989">
        <w:rPr>
          <w:b/>
          <w:bCs/>
          <w:sz w:val="28"/>
          <w:szCs w:val="28"/>
        </w:rPr>
        <w:t>Москва – 202</w:t>
      </w:r>
      <w:r w:rsidR="005B1105" w:rsidRPr="00B04989">
        <w:rPr>
          <w:b/>
          <w:bCs/>
          <w:sz w:val="28"/>
          <w:szCs w:val="28"/>
        </w:rPr>
        <w:t>1</w:t>
      </w:r>
    </w:p>
    <w:p w:rsidR="005B4475" w:rsidRPr="00B04989" w:rsidRDefault="00FB38B6" w:rsidP="005B4475">
      <w:pPr>
        <w:widowControl w:val="0"/>
        <w:spacing w:line="360" w:lineRule="auto"/>
        <w:rPr>
          <w:b/>
          <w:bCs/>
          <w:sz w:val="28"/>
          <w:szCs w:val="28"/>
        </w:rPr>
      </w:pPr>
      <w:r w:rsidRPr="00B04989">
        <w:rPr>
          <w:b/>
          <w:bCs/>
          <w:sz w:val="28"/>
          <w:szCs w:val="28"/>
        </w:rPr>
        <w:br w:type="page"/>
      </w:r>
      <w:r w:rsidR="005B4475" w:rsidRPr="00B04989">
        <w:rPr>
          <w:b/>
          <w:bCs/>
          <w:sz w:val="28"/>
          <w:szCs w:val="28"/>
        </w:rPr>
        <w:lastRenderedPageBreak/>
        <w:t>УДК</w:t>
      </w:r>
      <w:r w:rsidR="005B4475" w:rsidRPr="00B04989">
        <w:t xml:space="preserve"> </w:t>
      </w:r>
      <w:r w:rsidR="005B4475" w:rsidRPr="00B04989">
        <w:rPr>
          <w:b/>
          <w:bCs/>
          <w:sz w:val="28"/>
          <w:szCs w:val="28"/>
        </w:rPr>
        <w:t>159.9(075.8)</w:t>
      </w:r>
    </w:p>
    <w:p w:rsidR="005B4475" w:rsidRPr="00B04989" w:rsidRDefault="005B4475" w:rsidP="005B4475">
      <w:pPr>
        <w:widowControl w:val="0"/>
        <w:spacing w:line="360" w:lineRule="auto"/>
        <w:rPr>
          <w:b/>
          <w:bCs/>
          <w:sz w:val="28"/>
          <w:szCs w:val="28"/>
        </w:rPr>
      </w:pPr>
      <w:r w:rsidRPr="00B04989">
        <w:rPr>
          <w:b/>
          <w:bCs/>
          <w:sz w:val="28"/>
          <w:szCs w:val="28"/>
        </w:rPr>
        <w:t>ББК 88.4я73</w:t>
      </w:r>
    </w:p>
    <w:p w:rsidR="00FB38B6" w:rsidRPr="00B04989" w:rsidRDefault="00FB38B6" w:rsidP="005B4475">
      <w:pPr>
        <w:widowControl w:val="0"/>
        <w:spacing w:line="360" w:lineRule="auto"/>
      </w:pPr>
    </w:p>
    <w:p w:rsidR="00FB38B6" w:rsidRPr="00B04989" w:rsidRDefault="00FB38B6" w:rsidP="005B4475">
      <w:pPr>
        <w:widowControl w:val="0"/>
        <w:shd w:val="clear" w:color="auto" w:fill="FFFFFF"/>
        <w:ind w:firstLine="709"/>
        <w:jc w:val="both"/>
      </w:pPr>
      <w:r w:rsidRPr="00B04989">
        <w:rPr>
          <w:b/>
          <w:i/>
        </w:rPr>
        <w:t>Рецензенты:</w:t>
      </w:r>
      <w:r w:rsidR="00F551A5" w:rsidRPr="00B04989">
        <w:rPr>
          <w:b/>
          <w:i/>
        </w:rPr>
        <w:t xml:space="preserve"> </w:t>
      </w:r>
      <w:r w:rsidR="005B4475" w:rsidRPr="00B04989">
        <w:rPr>
          <w:b/>
          <w:i/>
        </w:rPr>
        <w:t xml:space="preserve">Клементьева М.В., </w:t>
      </w:r>
      <w:r w:rsidR="005B4475" w:rsidRPr="00B04989">
        <w:rPr>
          <w:bCs/>
          <w:i/>
        </w:rPr>
        <w:t xml:space="preserve">д.психол.н., профессор департамента психологии и развития человеческого капитала, </w:t>
      </w:r>
      <w:r w:rsidR="005B4475" w:rsidRPr="00B04989">
        <w:rPr>
          <w:b/>
          <w:i/>
        </w:rPr>
        <w:t>Коробанова Ж.В.,</w:t>
      </w:r>
      <w:r w:rsidR="005B4475" w:rsidRPr="00B04989">
        <w:rPr>
          <w:bCs/>
          <w:i/>
        </w:rPr>
        <w:t xml:space="preserve"> к.психол.н., доцент департамента психологии и развития человеческого капитала</w:t>
      </w:r>
    </w:p>
    <w:p w:rsidR="00FB38B6" w:rsidRPr="00B04989" w:rsidRDefault="00FB38B6" w:rsidP="00A52D62">
      <w:pPr>
        <w:widowControl w:val="0"/>
        <w:suppressAutoHyphens/>
        <w:ind w:firstLine="709"/>
        <w:jc w:val="both"/>
        <w:rPr>
          <w:b/>
          <w:bCs/>
          <w:sz w:val="28"/>
          <w:szCs w:val="28"/>
        </w:rPr>
      </w:pPr>
    </w:p>
    <w:p w:rsidR="00FB38B6" w:rsidRPr="00B04989" w:rsidRDefault="00AF42B6" w:rsidP="00D01FCC">
      <w:pPr>
        <w:widowControl w:val="0"/>
        <w:ind w:firstLine="567"/>
        <w:jc w:val="both"/>
        <w:rPr>
          <w:sz w:val="28"/>
          <w:szCs w:val="28"/>
        </w:rPr>
      </w:pPr>
      <w:r w:rsidRPr="00B04989">
        <w:rPr>
          <w:b/>
          <w:bCs/>
          <w:sz w:val="28"/>
          <w:szCs w:val="28"/>
        </w:rPr>
        <w:t>Камнева Е.В.</w:t>
      </w:r>
      <w:r w:rsidR="005B4475" w:rsidRPr="00B04989">
        <w:rPr>
          <w:b/>
          <w:bCs/>
          <w:sz w:val="28"/>
          <w:szCs w:val="28"/>
        </w:rPr>
        <w:t>, Бабанова Е.В.</w:t>
      </w:r>
      <w:r w:rsidR="00A61445" w:rsidRPr="00B04989">
        <w:rPr>
          <w:b/>
          <w:bCs/>
          <w:sz w:val="28"/>
          <w:szCs w:val="28"/>
        </w:rPr>
        <w:t xml:space="preserve"> </w:t>
      </w:r>
      <w:r w:rsidR="00E4672C" w:rsidRPr="00B04989">
        <w:rPr>
          <w:b/>
          <w:bCs/>
          <w:sz w:val="28"/>
          <w:szCs w:val="28"/>
        </w:rPr>
        <w:t>Экстремальная психология и психология безопасности информационной среды</w:t>
      </w:r>
      <w:r w:rsidR="00AE7F31" w:rsidRPr="00B04989">
        <w:rPr>
          <w:b/>
          <w:bCs/>
          <w:sz w:val="28"/>
          <w:szCs w:val="28"/>
        </w:rPr>
        <w:t>.</w:t>
      </w:r>
      <w:r w:rsidR="00D01FCC" w:rsidRPr="00B04989">
        <w:rPr>
          <w:b/>
          <w:bCs/>
          <w:sz w:val="28"/>
          <w:szCs w:val="28"/>
        </w:rPr>
        <w:t xml:space="preserve"> </w:t>
      </w:r>
      <w:r w:rsidR="00FB38B6" w:rsidRPr="00B04989">
        <w:rPr>
          <w:sz w:val="28"/>
          <w:szCs w:val="28"/>
        </w:rPr>
        <w:t>Рабочая программа дисциплины предназначена для студентов, обучающихся по н</w:t>
      </w:r>
      <w:r w:rsidR="0072756C">
        <w:rPr>
          <w:sz w:val="28"/>
          <w:szCs w:val="28"/>
        </w:rPr>
        <w:t xml:space="preserve">аправлению подготовки </w:t>
      </w:r>
      <w:r w:rsidR="005B1105" w:rsidRPr="00B04989">
        <w:rPr>
          <w:sz w:val="28"/>
          <w:szCs w:val="28"/>
        </w:rPr>
        <w:t>37</w:t>
      </w:r>
      <w:r w:rsidR="00FB38B6" w:rsidRPr="00B04989">
        <w:rPr>
          <w:sz w:val="28"/>
          <w:szCs w:val="28"/>
        </w:rPr>
        <w:t>.03.0</w:t>
      </w:r>
      <w:r w:rsidR="005B1105" w:rsidRPr="00B04989">
        <w:rPr>
          <w:sz w:val="28"/>
          <w:szCs w:val="28"/>
        </w:rPr>
        <w:t>1</w:t>
      </w:r>
      <w:r w:rsidR="00FB38B6" w:rsidRPr="00B04989">
        <w:rPr>
          <w:sz w:val="28"/>
          <w:szCs w:val="28"/>
        </w:rPr>
        <w:t xml:space="preserve"> «</w:t>
      </w:r>
      <w:r w:rsidR="005B1105" w:rsidRPr="00B04989">
        <w:rPr>
          <w:sz w:val="28"/>
          <w:szCs w:val="28"/>
        </w:rPr>
        <w:t>Психология</w:t>
      </w:r>
      <w:r w:rsidR="00FB38B6" w:rsidRPr="00B04989">
        <w:rPr>
          <w:sz w:val="28"/>
          <w:szCs w:val="28"/>
        </w:rPr>
        <w:t xml:space="preserve">», </w:t>
      </w:r>
      <w:r w:rsidR="00E57B2E" w:rsidRPr="00B04989">
        <w:rPr>
          <w:sz w:val="28"/>
          <w:szCs w:val="28"/>
        </w:rPr>
        <w:t>образовательная программа</w:t>
      </w:r>
      <w:r w:rsidR="00FB38B6" w:rsidRPr="00B04989">
        <w:rPr>
          <w:sz w:val="28"/>
          <w:szCs w:val="28"/>
        </w:rPr>
        <w:t xml:space="preserve"> «</w:t>
      </w:r>
      <w:r w:rsidR="00F551A5" w:rsidRPr="00B04989">
        <w:rPr>
          <w:sz w:val="28"/>
          <w:szCs w:val="28"/>
        </w:rPr>
        <w:t>Психология виртуальной среды и медиапространства</w:t>
      </w:r>
      <w:r w:rsidR="008D39F4" w:rsidRPr="00B04989">
        <w:rPr>
          <w:sz w:val="28"/>
          <w:szCs w:val="28"/>
        </w:rPr>
        <w:t>»</w:t>
      </w:r>
      <w:r w:rsidR="00FB38B6" w:rsidRPr="00B04989">
        <w:rPr>
          <w:sz w:val="28"/>
          <w:szCs w:val="28"/>
        </w:rPr>
        <w:t xml:space="preserve">. – М.: Финансовый университет, </w:t>
      </w:r>
      <w:r w:rsidR="008D39F4" w:rsidRPr="00B04989">
        <w:rPr>
          <w:sz w:val="28"/>
          <w:szCs w:val="28"/>
        </w:rPr>
        <w:t>Департамент психологии и развития человеческого капитала, 202</w:t>
      </w:r>
      <w:r w:rsidR="005B1105" w:rsidRPr="00B04989">
        <w:rPr>
          <w:sz w:val="28"/>
          <w:szCs w:val="28"/>
        </w:rPr>
        <w:t>1</w:t>
      </w:r>
      <w:r w:rsidR="00FB38B6" w:rsidRPr="00B04989">
        <w:rPr>
          <w:sz w:val="28"/>
          <w:szCs w:val="28"/>
        </w:rPr>
        <w:t>.</w:t>
      </w:r>
      <w:r w:rsidR="00A61445" w:rsidRPr="00B04989">
        <w:rPr>
          <w:sz w:val="28"/>
          <w:szCs w:val="28"/>
        </w:rPr>
        <w:t xml:space="preserve"> </w:t>
      </w:r>
      <w:r w:rsidR="00FB38B6" w:rsidRPr="00B04989">
        <w:rPr>
          <w:sz w:val="28"/>
          <w:szCs w:val="28"/>
        </w:rPr>
        <w:t>–</w:t>
      </w:r>
      <w:r w:rsidR="008D39F4" w:rsidRPr="00B04989">
        <w:rPr>
          <w:sz w:val="28"/>
          <w:szCs w:val="28"/>
        </w:rPr>
        <w:t xml:space="preserve"> </w:t>
      </w:r>
      <w:r w:rsidR="00B93BCA">
        <w:rPr>
          <w:sz w:val="28"/>
          <w:szCs w:val="28"/>
        </w:rPr>
        <w:t xml:space="preserve">28 </w:t>
      </w:r>
      <w:r w:rsidR="00FB38B6" w:rsidRPr="00B04989">
        <w:rPr>
          <w:sz w:val="28"/>
          <w:szCs w:val="28"/>
        </w:rPr>
        <w:t>с.</w:t>
      </w:r>
    </w:p>
    <w:p w:rsidR="00FB38B6" w:rsidRPr="00B04989" w:rsidRDefault="00FB38B6" w:rsidP="00B15E59">
      <w:pPr>
        <w:widowControl w:val="0"/>
        <w:suppressAutoHyphens/>
        <w:ind w:firstLine="709"/>
        <w:jc w:val="both"/>
        <w:rPr>
          <w:sz w:val="28"/>
          <w:szCs w:val="28"/>
        </w:rPr>
      </w:pPr>
      <w:r w:rsidRPr="00B04989">
        <w:rPr>
          <w:sz w:val="28"/>
          <w:szCs w:val="28"/>
        </w:rPr>
        <w:t xml:space="preserve">В рабочей программе дисциплины определены требования к результатам освоения дисциплины, содержание программы, тематика практических занятий, формы самостоятельной работы, учебно-методическое и информационное обеспечение. </w:t>
      </w:r>
    </w:p>
    <w:p w:rsidR="00FB38B6" w:rsidRPr="00B04989" w:rsidRDefault="00FB38B6" w:rsidP="00B15E59">
      <w:pPr>
        <w:widowControl w:val="0"/>
        <w:tabs>
          <w:tab w:val="left" w:pos="425"/>
          <w:tab w:val="left" w:pos="992"/>
          <w:tab w:val="left" w:pos="2126"/>
        </w:tabs>
        <w:jc w:val="both"/>
        <w:rPr>
          <w:sz w:val="28"/>
          <w:szCs w:val="28"/>
        </w:rPr>
      </w:pPr>
    </w:p>
    <w:p w:rsidR="00FB38B6" w:rsidRPr="00B04989" w:rsidRDefault="00FB38B6" w:rsidP="00B15E59">
      <w:pPr>
        <w:widowControl w:val="0"/>
        <w:tabs>
          <w:tab w:val="left" w:pos="425"/>
          <w:tab w:val="left" w:pos="992"/>
          <w:tab w:val="left" w:pos="2126"/>
        </w:tabs>
        <w:jc w:val="both"/>
        <w:rPr>
          <w:sz w:val="28"/>
          <w:szCs w:val="28"/>
        </w:rPr>
      </w:pPr>
    </w:p>
    <w:p w:rsidR="00FB38B6" w:rsidRPr="00B04989" w:rsidRDefault="00FB38B6" w:rsidP="00B15E59">
      <w:pPr>
        <w:widowControl w:val="0"/>
        <w:tabs>
          <w:tab w:val="left" w:pos="425"/>
          <w:tab w:val="left" w:pos="992"/>
          <w:tab w:val="left" w:pos="2126"/>
        </w:tabs>
        <w:jc w:val="both"/>
        <w:rPr>
          <w:sz w:val="28"/>
          <w:szCs w:val="28"/>
        </w:rPr>
      </w:pPr>
    </w:p>
    <w:p w:rsidR="00FB38B6" w:rsidRPr="00B04989" w:rsidRDefault="00FB38B6" w:rsidP="00B15E59">
      <w:pPr>
        <w:widowControl w:val="0"/>
        <w:tabs>
          <w:tab w:val="left" w:pos="425"/>
          <w:tab w:val="left" w:pos="992"/>
          <w:tab w:val="left" w:pos="2126"/>
        </w:tabs>
        <w:jc w:val="both"/>
        <w:rPr>
          <w:sz w:val="28"/>
          <w:szCs w:val="28"/>
        </w:rPr>
      </w:pPr>
    </w:p>
    <w:p w:rsidR="00FB38B6" w:rsidRPr="00B04989" w:rsidRDefault="00FB38B6" w:rsidP="00962EF5">
      <w:pPr>
        <w:widowControl w:val="0"/>
        <w:jc w:val="right"/>
        <w:rPr>
          <w:b/>
          <w:bCs/>
          <w:sz w:val="28"/>
          <w:szCs w:val="28"/>
        </w:rPr>
      </w:pPr>
      <w:r w:rsidRPr="00B04989">
        <w:rPr>
          <w:sz w:val="28"/>
          <w:szCs w:val="28"/>
        </w:rPr>
        <w:t xml:space="preserve"> </w:t>
      </w:r>
    </w:p>
    <w:p w:rsidR="00FB38B6" w:rsidRPr="00B04989" w:rsidRDefault="00FB38B6" w:rsidP="00962EF5">
      <w:pPr>
        <w:widowControl w:val="0"/>
        <w:jc w:val="both"/>
        <w:rPr>
          <w:b/>
          <w:bCs/>
          <w:sz w:val="28"/>
          <w:szCs w:val="28"/>
        </w:rPr>
      </w:pPr>
    </w:p>
    <w:p w:rsidR="00FB38B6" w:rsidRPr="00B04989" w:rsidRDefault="00FB38B6" w:rsidP="00962EF5">
      <w:pPr>
        <w:pStyle w:val="31"/>
        <w:widowControl w:val="0"/>
        <w:tabs>
          <w:tab w:val="left" w:pos="709"/>
          <w:tab w:val="left" w:pos="993"/>
        </w:tabs>
        <w:spacing w:after="0"/>
        <w:ind w:left="0"/>
        <w:jc w:val="center"/>
        <w:rPr>
          <w:rFonts w:ascii="Times New Roman" w:hAnsi="Times New Roman"/>
          <w:i/>
          <w:iCs/>
          <w:sz w:val="28"/>
          <w:szCs w:val="28"/>
        </w:rPr>
      </w:pPr>
      <w:r w:rsidRPr="00B04989">
        <w:rPr>
          <w:rFonts w:ascii="Times New Roman" w:hAnsi="Times New Roman"/>
          <w:i/>
          <w:iCs/>
          <w:sz w:val="28"/>
          <w:szCs w:val="28"/>
        </w:rPr>
        <w:t>Учебное издание</w:t>
      </w:r>
    </w:p>
    <w:p w:rsidR="00A61445" w:rsidRPr="00B04989" w:rsidRDefault="00AF42B6" w:rsidP="00962EF5">
      <w:pPr>
        <w:widowControl w:val="0"/>
        <w:ind w:right="616"/>
        <w:jc w:val="center"/>
        <w:rPr>
          <w:b/>
          <w:iCs/>
          <w:sz w:val="28"/>
          <w:szCs w:val="28"/>
        </w:rPr>
      </w:pPr>
      <w:r w:rsidRPr="00B04989">
        <w:rPr>
          <w:b/>
          <w:iCs/>
          <w:sz w:val="28"/>
          <w:szCs w:val="28"/>
        </w:rPr>
        <w:t>Камнева Елена Владимировна</w:t>
      </w:r>
      <w:r w:rsidR="004F6EAE" w:rsidRPr="00B04989">
        <w:rPr>
          <w:b/>
          <w:iCs/>
          <w:sz w:val="28"/>
          <w:szCs w:val="28"/>
        </w:rPr>
        <w:t>, Бабанова Елизавета Васильевна</w:t>
      </w:r>
    </w:p>
    <w:p w:rsidR="00E4672C" w:rsidRPr="00B04989" w:rsidRDefault="00E4672C" w:rsidP="00962EF5">
      <w:pPr>
        <w:widowControl w:val="0"/>
        <w:ind w:right="616"/>
        <w:jc w:val="center"/>
        <w:rPr>
          <w:b/>
          <w:iCs/>
          <w:sz w:val="28"/>
          <w:szCs w:val="28"/>
        </w:rPr>
      </w:pPr>
      <w:r w:rsidRPr="00B04989">
        <w:rPr>
          <w:b/>
          <w:iCs/>
          <w:sz w:val="28"/>
          <w:szCs w:val="28"/>
        </w:rPr>
        <w:t>Экстремальная психология и психология безопасности информационной среды</w:t>
      </w:r>
    </w:p>
    <w:p w:rsidR="00FB38B6" w:rsidRPr="00B04989" w:rsidRDefault="00FB38B6" w:rsidP="00962EF5">
      <w:pPr>
        <w:widowControl w:val="0"/>
        <w:ind w:right="616"/>
        <w:jc w:val="center"/>
        <w:rPr>
          <w:b/>
          <w:bCs/>
          <w:sz w:val="28"/>
          <w:szCs w:val="28"/>
        </w:rPr>
      </w:pPr>
      <w:r w:rsidRPr="00B04989">
        <w:rPr>
          <w:b/>
          <w:bCs/>
          <w:sz w:val="28"/>
          <w:szCs w:val="28"/>
        </w:rPr>
        <w:t>Рабочая программа дисциплины</w:t>
      </w:r>
    </w:p>
    <w:p w:rsidR="00FB38B6" w:rsidRPr="00B04989" w:rsidRDefault="00AF42B6" w:rsidP="00962EF5">
      <w:pPr>
        <w:pStyle w:val="31"/>
        <w:widowControl w:val="0"/>
        <w:tabs>
          <w:tab w:val="left" w:pos="709"/>
          <w:tab w:val="left" w:pos="993"/>
        </w:tabs>
        <w:spacing w:after="0"/>
        <w:ind w:left="0"/>
        <w:jc w:val="center"/>
        <w:rPr>
          <w:rFonts w:ascii="Times New Roman" w:hAnsi="Times New Roman"/>
          <w:sz w:val="24"/>
          <w:szCs w:val="24"/>
        </w:rPr>
      </w:pPr>
      <w:r w:rsidRPr="00B04989">
        <w:rPr>
          <w:rFonts w:ascii="Times New Roman" w:hAnsi="Times New Roman"/>
          <w:sz w:val="24"/>
          <w:szCs w:val="24"/>
        </w:rPr>
        <w:t>Камнева Е.В.</w:t>
      </w:r>
      <w:r w:rsidR="000508E5" w:rsidRPr="00B04989">
        <w:rPr>
          <w:rFonts w:ascii="Times New Roman" w:hAnsi="Times New Roman"/>
          <w:sz w:val="24"/>
          <w:szCs w:val="24"/>
        </w:rPr>
        <w:t>, Бабанова Е.В.</w:t>
      </w:r>
    </w:p>
    <w:p w:rsidR="00FB38B6" w:rsidRPr="00B04989" w:rsidRDefault="00FB38B6" w:rsidP="00962EF5">
      <w:pPr>
        <w:widowControl w:val="0"/>
        <w:tabs>
          <w:tab w:val="left" w:pos="709"/>
          <w:tab w:val="left" w:pos="993"/>
        </w:tabs>
        <w:jc w:val="center"/>
      </w:pPr>
      <w:r w:rsidRPr="00B04989">
        <w:t xml:space="preserve">Формат 60х90/16. Гарнитура </w:t>
      </w:r>
      <w:r w:rsidRPr="00B04989">
        <w:rPr>
          <w:i/>
          <w:iCs/>
        </w:rPr>
        <w:t>Times New Roman</w:t>
      </w:r>
    </w:p>
    <w:p w:rsidR="00FB38B6" w:rsidRPr="00B04989" w:rsidRDefault="00FB38B6" w:rsidP="00962EF5">
      <w:pPr>
        <w:widowControl w:val="0"/>
        <w:tabs>
          <w:tab w:val="left" w:pos="709"/>
          <w:tab w:val="left" w:pos="993"/>
        </w:tabs>
        <w:jc w:val="center"/>
      </w:pPr>
      <w:r w:rsidRPr="00B04989">
        <w:t xml:space="preserve">Усл.п.л. </w:t>
      </w:r>
      <w:r w:rsidR="00CE5D4B" w:rsidRPr="00B04989">
        <w:t>1.</w:t>
      </w:r>
      <w:r w:rsidR="00C47ABC">
        <w:t>7</w:t>
      </w:r>
      <w:r w:rsidR="008D39F4" w:rsidRPr="00B04989">
        <w:t xml:space="preserve">      </w:t>
      </w:r>
      <w:r w:rsidRPr="00B04989">
        <w:t>Изд.Тираж экз.</w:t>
      </w:r>
    </w:p>
    <w:p w:rsidR="00FB38B6" w:rsidRPr="00B04989" w:rsidRDefault="00FB38B6" w:rsidP="00962EF5">
      <w:pPr>
        <w:widowControl w:val="0"/>
        <w:tabs>
          <w:tab w:val="left" w:pos="709"/>
          <w:tab w:val="left" w:pos="993"/>
        </w:tabs>
        <w:jc w:val="center"/>
        <w:rPr>
          <w:color w:val="FF0000"/>
        </w:rPr>
      </w:pPr>
    </w:p>
    <w:p w:rsidR="00FB38B6" w:rsidRPr="00B04989" w:rsidRDefault="00FB38B6" w:rsidP="00962EF5">
      <w:pPr>
        <w:widowControl w:val="0"/>
        <w:tabs>
          <w:tab w:val="left" w:pos="709"/>
          <w:tab w:val="left" w:pos="993"/>
        </w:tabs>
        <w:jc w:val="center"/>
      </w:pPr>
    </w:p>
    <w:p w:rsidR="00FB38B6" w:rsidRPr="00B04989" w:rsidRDefault="00FB38B6" w:rsidP="00962EF5">
      <w:pPr>
        <w:widowControl w:val="0"/>
        <w:jc w:val="center"/>
      </w:pPr>
      <w:r w:rsidRPr="00B04989">
        <w:t>Отпечатано в Финансовом университете</w:t>
      </w:r>
    </w:p>
    <w:p w:rsidR="008D39F4" w:rsidRPr="00B04989" w:rsidRDefault="008D39F4" w:rsidP="00962EF5">
      <w:pPr>
        <w:widowControl w:val="0"/>
        <w:jc w:val="center"/>
      </w:pPr>
    </w:p>
    <w:p w:rsidR="008D39F4" w:rsidRPr="00B04989" w:rsidRDefault="008D39F4" w:rsidP="00B15E59">
      <w:pPr>
        <w:widowControl w:val="0"/>
        <w:jc w:val="center"/>
      </w:pPr>
    </w:p>
    <w:p w:rsidR="008D39F4" w:rsidRPr="00B04989" w:rsidRDefault="008D39F4" w:rsidP="00B15E59">
      <w:pPr>
        <w:widowControl w:val="0"/>
        <w:jc w:val="center"/>
      </w:pPr>
    </w:p>
    <w:p w:rsidR="008D39F4" w:rsidRPr="00B04989" w:rsidRDefault="008D39F4" w:rsidP="00B15E59">
      <w:pPr>
        <w:widowControl w:val="0"/>
        <w:jc w:val="center"/>
      </w:pPr>
    </w:p>
    <w:p w:rsidR="00FB38B6" w:rsidRPr="00B04989" w:rsidRDefault="00FB38B6" w:rsidP="00BE543A">
      <w:pPr>
        <w:widowControl w:val="0"/>
        <w:jc w:val="both"/>
        <w:rPr>
          <w:sz w:val="28"/>
          <w:szCs w:val="28"/>
        </w:rPr>
      </w:pPr>
    </w:p>
    <w:p w:rsidR="00FB38B6" w:rsidRPr="00444843" w:rsidRDefault="00365AE4" w:rsidP="00BE543A">
      <w:pPr>
        <w:widowControl w:val="0"/>
        <w:ind w:left="4678" w:hanging="283"/>
        <w:jc w:val="right"/>
      </w:pPr>
      <w:r w:rsidRPr="00444843">
        <w:sym w:font="Symbol" w:char="F0D3"/>
      </w:r>
      <w:r w:rsidRPr="00444843">
        <w:t xml:space="preserve"> </w:t>
      </w:r>
      <w:r w:rsidR="00AF42B6" w:rsidRPr="00444843">
        <w:t>Камнева Е.В.,</w:t>
      </w:r>
      <w:r w:rsidR="00962EF5" w:rsidRPr="00444843">
        <w:t xml:space="preserve"> </w:t>
      </w:r>
      <w:r w:rsidR="000508E5" w:rsidRPr="00444843">
        <w:t>Бабанова Е.В.</w:t>
      </w:r>
      <w:r w:rsidR="005B1105" w:rsidRPr="00444843">
        <w:t>2021</w:t>
      </w:r>
    </w:p>
    <w:p w:rsidR="00FB38B6" w:rsidRPr="00444843" w:rsidRDefault="00FB38B6" w:rsidP="00B15E59">
      <w:pPr>
        <w:widowControl w:val="0"/>
        <w:jc w:val="right"/>
      </w:pPr>
      <w:r w:rsidRPr="00444843">
        <w:sym w:font="Symbol" w:char="F0D3"/>
      </w:r>
      <w:r w:rsidR="005B1105" w:rsidRPr="00444843">
        <w:t xml:space="preserve"> Финансовый университет, 2021</w:t>
      </w:r>
    </w:p>
    <w:p w:rsidR="00FB38B6" w:rsidRPr="00B04989" w:rsidRDefault="00FB38B6" w:rsidP="00BE543A">
      <w:pPr>
        <w:widowControl w:val="0"/>
        <w:spacing w:line="360" w:lineRule="auto"/>
        <w:jc w:val="center"/>
        <w:rPr>
          <w:b/>
          <w:bCs/>
          <w:sz w:val="28"/>
          <w:szCs w:val="28"/>
        </w:rPr>
      </w:pPr>
    </w:p>
    <w:p w:rsidR="00AF42B6" w:rsidRPr="00B04989" w:rsidRDefault="004F6619" w:rsidP="004F6619">
      <w:pPr>
        <w:rPr>
          <w:b/>
          <w:bCs/>
          <w:sz w:val="28"/>
          <w:szCs w:val="28"/>
        </w:rPr>
      </w:pPr>
      <w:r w:rsidRPr="00B04989">
        <w:rPr>
          <w:b/>
          <w:bCs/>
          <w:sz w:val="28"/>
          <w:szCs w:val="28"/>
        </w:rPr>
        <w:br w:type="page"/>
      </w:r>
    </w:p>
    <w:p w:rsidR="008D39F4" w:rsidRPr="00B04989" w:rsidRDefault="008D39F4" w:rsidP="00BE543A">
      <w:pPr>
        <w:widowControl w:val="0"/>
        <w:spacing w:line="360" w:lineRule="auto"/>
        <w:jc w:val="center"/>
        <w:rPr>
          <w:b/>
          <w:bCs/>
          <w:sz w:val="28"/>
          <w:szCs w:val="28"/>
        </w:rPr>
      </w:pPr>
    </w:p>
    <w:p w:rsidR="00FB38B6" w:rsidRPr="00B04989" w:rsidRDefault="00FB38B6" w:rsidP="00BE543A">
      <w:pPr>
        <w:widowControl w:val="0"/>
        <w:spacing w:line="360" w:lineRule="auto"/>
        <w:jc w:val="center"/>
        <w:rPr>
          <w:b/>
          <w:bCs/>
          <w:sz w:val="28"/>
          <w:szCs w:val="28"/>
        </w:rPr>
      </w:pPr>
      <w:r w:rsidRPr="00B04989">
        <w:rPr>
          <w:b/>
          <w:bCs/>
          <w:sz w:val="28"/>
          <w:szCs w:val="28"/>
        </w:rPr>
        <w:t>СОДЕРЖАНИЕ</w:t>
      </w:r>
    </w:p>
    <w:p w:rsidR="00B04989" w:rsidRPr="00B04989" w:rsidRDefault="00CC541C" w:rsidP="00B04989">
      <w:pPr>
        <w:pStyle w:val="12"/>
        <w:tabs>
          <w:tab w:val="right" w:leader="dot" w:pos="9344"/>
        </w:tabs>
        <w:spacing w:before="0" w:after="0" w:line="360" w:lineRule="auto"/>
        <w:jc w:val="both"/>
        <w:rPr>
          <w:rFonts w:ascii="Times New Roman" w:eastAsiaTheme="minorEastAsia" w:hAnsi="Times New Roman" w:cs="Times New Roman"/>
          <w:b w:val="0"/>
          <w:caps w:val="0"/>
          <w:noProof/>
          <w:sz w:val="28"/>
          <w:szCs w:val="28"/>
        </w:rPr>
      </w:pPr>
      <w:r w:rsidRPr="00B04989">
        <w:rPr>
          <w:rFonts w:ascii="Times New Roman" w:hAnsi="Times New Roman" w:cs="Times New Roman"/>
          <w:b w:val="0"/>
          <w:i/>
          <w:sz w:val="28"/>
          <w:szCs w:val="28"/>
        </w:rPr>
        <w:fldChar w:fldCharType="begin"/>
      </w:r>
      <w:r w:rsidR="009D2095" w:rsidRPr="00B04989">
        <w:rPr>
          <w:rFonts w:ascii="Times New Roman" w:hAnsi="Times New Roman" w:cs="Times New Roman"/>
          <w:b w:val="0"/>
          <w:i/>
          <w:sz w:val="28"/>
          <w:szCs w:val="28"/>
        </w:rPr>
        <w:instrText xml:space="preserve"> TOC \o "1-3" \h \z \u </w:instrText>
      </w:r>
      <w:r w:rsidRPr="00B04989">
        <w:rPr>
          <w:rFonts w:ascii="Times New Roman" w:hAnsi="Times New Roman" w:cs="Times New Roman"/>
          <w:b w:val="0"/>
          <w:i/>
          <w:sz w:val="28"/>
          <w:szCs w:val="28"/>
        </w:rPr>
        <w:fldChar w:fldCharType="separate"/>
      </w:r>
      <w:hyperlink w:anchor="_Toc83987148" w:history="1">
        <w:r w:rsidR="00B04989" w:rsidRPr="00B04989">
          <w:rPr>
            <w:rStyle w:val="ad"/>
            <w:rFonts w:ascii="Times New Roman" w:hAnsi="Times New Roman"/>
            <w:b w:val="0"/>
            <w:caps w:val="0"/>
            <w:noProof/>
            <w:sz w:val="28"/>
            <w:szCs w:val="28"/>
          </w:rPr>
          <w:t>1. Наименование дисциплины</w:t>
        </w:r>
        <w:r w:rsidR="00B04989" w:rsidRPr="00B04989">
          <w:rPr>
            <w:rFonts w:ascii="Times New Roman" w:hAnsi="Times New Roman" w:cs="Times New Roman"/>
            <w:b w:val="0"/>
            <w:noProof/>
            <w:webHidden/>
            <w:sz w:val="28"/>
            <w:szCs w:val="28"/>
          </w:rPr>
          <w:tab/>
        </w:r>
        <w:r w:rsidRPr="00B04989">
          <w:rPr>
            <w:rFonts w:ascii="Times New Roman" w:hAnsi="Times New Roman" w:cs="Times New Roman"/>
            <w:b w:val="0"/>
            <w:noProof/>
            <w:webHidden/>
            <w:sz w:val="28"/>
            <w:szCs w:val="28"/>
          </w:rPr>
          <w:fldChar w:fldCharType="begin"/>
        </w:r>
        <w:r w:rsidR="00B04989" w:rsidRPr="00B04989">
          <w:rPr>
            <w:rFonts w:ascii="Times New Roman" w:hAnsi="Times New Roman" w:cs="Times New Roman"/>
            <w:b w:val="0"/>
            <w:noProof/>
            <w:webHidden/>
            <w:sz w:val="28"/>
            <w:szCs w:val="28"/>
          </w:rPr>
          <w:instrText xml:space="preserve"> PAGEREF _Toc83987148 \h </w:instrText>
        </w:r>
        <w:r w:rsidRPr="00B04989">
          <w:rPr>
            <w:rFonts w:ascii="Times New Roman" w:hAnsi="Times New Roman" w:cs="Times New Roman"/>
            <w:b w:val="0"/>
            <w:noProof/>
            <w:webHidden/>
            <w:sz w:val="28"/>
            <w:szCs w:val="28"/>
          </w:rPr>
        </w:r>
        <w:r w:rsidRPr="00B04989">
          <w:rPr>
            <w:rFonts w:ascii="Times New Roman" w:hAnsi="Times New Roman" w:cs="Times New Roman"/>
            <w:b w:val="0"/>
            <w:noProof/>
            <w:webHidden/>
            <w:sz w:val="28"/>
            <w:szCs w:val="28"/>
          </w:rPr>
          <w:fldChar w:fldCharType="separate"/>
        </w:r>
        <w:r w:rsidR="00516835">
          <w:rPr>
            <w:rFonts w:ascii="Times New Roman" w:hAnsi="Times New Roman" w:cs="Times New Roman"/>
            <w:b w:val="0"/>
            <w:noProof/>
            <w:webHidden/>
            <w:sz w:val="28"/>
            <w:szCs w:val="28"/>
          </w:rPr>
          <w:t>5</w:t>
        </w:r>
        <w:r w:rsidRPr="00B04989">
          <w:rPr>
            <w:rFonts w:ascii="Times New Roman" w:hAnsi="Times New Roman" w:cs="Times New Roman"/>
            <w:b w:val="0"/>
            <w:noProof/>
            <w:webHidden/>
            <w:sz w:val="28"/>
            <w:szCs w:val="28"/>
          </w:rPr>
          <w:fldChar w:fldCharType="end"/>
        </w:r>
      </w:hyperlink>
    </w:p>
    <w:p w:rsidR="00B04989" w:rsidRPr="00B04989" w:rsidRDefault="00E01FF2" w:rsidP="00B04989">
      <w:pPr>
        <w:pStyle w:val="12"/>
        <w:tabs>
          <w:tab w:val="right" w:leader="dot" w:pos="9344"/>
        </w:tabs>
        <w:spacing w:before="0" w:after="0" w:line="360" w:lineRule="auto"/>
        <w:jc w:val="both"/>
        <w:rPr>
          <w:rFonts w:ascii="Times New Roman" w:eastAsiaTheme="minorEastAsia" w:hAnsi="Times New Roman" w:cs="Times New Roman"/>
          <w:b w:val="0"/>
          <w:caps w:val="0"/>
          <w:noProof/>
          <w:sz w:val="28"/>
          <w:szCs w:val="28"/>
        </w:rPr>
      </w:pPr>
      <w:hyperlink w:anchor="_Toc83987150" w:history="1">
        <w:r w:rsidR="00B04989" w:rsidRPr="00B04989">
          <w:rPr>
            <w:rStyle w:val="ad"/>
            <w:rFonts w:ascii="Times New Roman" w:hAnsi="Times New Roman"/>
            <w:b w:val="0"/>
            <w:caps w:val="0"/>
            <w:noProof/>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B04989" w:rsidRPr="00B04989">
          <w:rPr>
            <w:rFonts w:ascii="Times New Roman" w:hAnsi="Times New Roman" w:cs="Times New Roman"/>
            <w:b w:val="0"/>
            <w:noProof/>
            <w:webHidden/>
            <w:sz w:val="28"/>
            <w:szCs w:val="28"/>
          </w:rPr>
          <w:tab/>
        </w:r>
        <w:r w:rsidR="00CC541C" w:rsidRPr="00B04989">
          <w:rPr>
            <w:rFonts w:ascii="Times New Roman" w:hAnsi="Times New Roman" w:cs="Times New Roman"/>
            <w:b w:val="0"/>
            <w:noProof/>
            <w:webHidden/>
            <w:sz w:val="28"/>
            <w:szCs w:val="28"/>
          </w:rPr>
          <w:fldChar w:fldCharType="begin"/>
        </w:r>
        <w:r w:rsidR="00B04989" w:rsidRPr="00B04989">
          <w:rPr>
            <w:rFonts w:ascii="Times New Roman" w:hAnsi="Times New Roman" w:cs="Times New Roman"/>
            <w:b w:val="0"/>
            <w:noProof/>
            <w:webHidden/>
            <w:sz w:val="28"/>
            <w:szCs w:val="28"/>
          </w:rPr>
          <w:instrText xml:space="preserve"> PAGEREF _Toc83987150 \h </w:instrText>
        </w:r>
        <w:r w:rsidR="00CC541C" w:rsidRPr="00B04989">
          <w:rPr>
            <w:rFonts w:ascii="Times New Roman" w:hAnsi="Times New Roman" w:cs="Times New Roman"/>
            <w:b w:val="0"/>
            <w:noProof/>
            <w:webHidden/>
            <w:sz w:val="28"/>
            <w:szCs w:val="28"/>
          </w:rPr>
        </w:r>
        <w:r w:rsidR="00CC541C" w:rsidRPr="00B04989">
          <w:rPr>
            <w:rFonts w:ascii="Times New Roman" w:hAnsi="Times New Roman" w:cs="Times New Roman"/>
            <w:b w:val="0"/>
            <w:noProof/>
            <w:webHidden/>
            <w:sz w:val="28"/>
            <w:szCs w:val="28"/>
          </w:rPr>
          <w:fldChar w:fldCharType="separate"/>
        </w:r>
        <w:r w:rsidR="00516835">
          <w:rPr>
            <w:rFonts w:ascii="Times New Roman" w:hAnsi="Times New Roman" w:cs="Times New Roman"/>
            <w:b w:val="0"/>
            <w:noProof/>
            <w:webHidden/>
            <w:sz w:val="28"/>
            <w:szCs w:val="28"/>
          </w:rPr>
          <w:t>5</w:t>
        </w:r>
        <w:r w:rsidR="00CC541C" w:rsidRPr="00B04989">
          <w:rPr>
            <w:rFonts w:ascii="Times New Roman" w:hAnsi="Times New Roman" w:cs="Times New Roman"/>
            <w:b w:val="0"/>
            <w:noProof/>
            <w:webHidden/>
            <w:sz w:val="28"/>
            <w:szCs w:val="28"/>
          </w:rPr>
          <w:fldChar w:fldCharType="end"/>
        </w:r>
      </w:hyperlink>
    </w:p>
    <w:p w:rsidR="00B04989" w:rsidRPr="00B04989" w:rsidRDefault="00E01FF2" w:rsidP="00B04989">
      <w:pPr>
        <w:pStyle w:val="12"/>
        <w:tabs>
          <w:tab w:val="right" w:leader="dot" w:pos="9344"/>
        </w:tabs>
        <w:spacing w:before="0" w:after="0" w:line="360" w:lineRule="auto"/>
        <w:jc w:val="both"/>
        <w:rPr>
          <w:rFonts w:ascii="Times New Roman" w:eastAsiaTheme="minorEastAsia" w:hAnsi="Times New Roman" w:cs="Times New Roman"/>
          <w:b w:val="0"/>
          <w:caps w:val="0"/>
          <w:noProof/>
          <w:sz w:val="28"/>
          <w:szCs w:val="28"/>
        </w:rPr>
      </w:pPr>
      <w:hyperlink w:anchor="_Toc83987151" w:history="1">
        <w:r w:rsidR="00B04989" w:rsidRPr="00B04989">
          <w:rPr>
            <w:rStyle w:val="ad"/>
            <w:rFonts w:ascii="Times New Roman" w:hAnsi="Times New Roman"/>
            <w:b w:val="0"/>
            <w:caps w:val="0"/>
            <w:noProof/>
            <w:sz w:val="28"/>
            <w:szCs w:val="28"/>
          </w:rPr>
          <w:t>3. Место дисциплины в структуре образовательной программы</w:t>
        </w:r>
        <w:r w:rsidR="00B04989" w:rsidRPr="00B04989">
          <w:rPr>
            <w:rFonts w:ascii="Times New Roman" w:hAnsi="Times New Roman" w:cs="Times New Roman"/>
            <w:b w:val="0"/>
            <w:noProof/>
            <w:webHidden/>
            <w:sz w:val="28"/>
            <w:szCs w:val="28"/>
          </w:rPr>
          <w:tab/>
        </w:r>
        <w:r w:rsidR="00CC541C" w:rsidRPr="00B04989">
          <w:rPr>
            <w:rFonts w:ascii="Times New Roman" w:hAnsi="Times New Roman" w:cs="Times New Roman"/>
            <w:b w:val="0"/>
            <w:noProof/>
            <w:webHidden/>
            <w:sz w:val="28"/>
            <w:szCs w:val="28"/>
          </w:rPr>
          <w:fldChar w:fldCharType="begin"/>
        </w:r>
        <w:r w:rsidR="00B04989" w:rsidRPr="00B04989">
          <w:rPr>
            <w:rFonts w:ascii="Times New Roman" w:hAnsi="Times New Roman" w:cs="Times New Roman"/>
            <w:b w:val="0"/>
            <w:noProof/>
            <w:webHidden/>
            <w:sz w:val="28"/>
            <w:szCs w:val="28"/>
          </w:rPr>
          <w:instrText xml:space="preserve"> PAGEREF _Toc83987151 \h </w:instrText>
        </w:r>
        <w:r w:rsidR="00CC541C" w:rsidRPr="00B04989">
          <w:rPr>
            <w:rFonts w:ascii="Times New Roman" w:hAnsi="Times New Roman" w:cs="Times New Roman"/>
            <w:b w:val="0"/>
            <w:noProof/>
            <w:webHidden/>
            <w:sz w:val="28"/>
            <w:szCs w:val="28"/>
          </w:rPr>
        </w:r>
        <w:r w:rsidR="00CC541C" w:rsidRPr="00B04989">
          <w:rPr>
            <w:rFonts w:ascii="Times New Roman" w:hAnsi="Times New Roman" w:cs="Times New Roman"/>
            <w:b w:val="0"/>
            <w:noProof/>
            <w:webHidden/>
            <w:sz w:val="28"/>
            <w:szCs w:val="28"/>
          </w:rPr>
          <w:fldChar w:fldCharType="separate"/>
        </w:r>
        <w:r w:rsidR="00516835">
          <w:rPr>
            <w:rFonts w:ascii="Times New Roman" w:hAnsi="Times New Roman" w:cs="Times New Roman"/>
            <w:b w:val="0"/>
            <w:noProof/>
            <w:webHidden/>
            <w:sz w:val="28"/>
            <w:szCs w:val="28"/>
          </w:rPr>
          <w:t>7</w:t>
        </w:r>
        <w:r w:rsidR="00CC541C" w:rsidRPr="00B04989">
          <w:rPr>
            <w:rFonts w:ascii="Times New Roman" w:hAnsi="Times New Roman" w:cs="Times New Roman"/>
            <w:b w:val="0"/>
            <w:noProof/>
            <w:webHidden/>
            <w:sz w:val="28"/>
            <w:szCs w:val="28"/>
          </w:rPr>
          <w:fldChar w:fldCharType="end"/>
        </w:r>
      </w:hyperlink>
    </w:p>
    <w:p w:rsidR="00B04989" w:rsidRPr="00B04989" w:rsidRDefault="00E01FF2" w:rsidP="00B04989">
      <w:pPr>
        <w:pStyle w:val="12"/>
        <w:tabs>
          <w:tab w:val="right" w:leader="dot" w:pos="9344"/>
        </w:tabs>
        <w:spacing w:before="0" w:after="0" w:line="360" w:lineRule="auto"/>
        <w:jc w:val="both"/>
        <w:rPr>
          <w:rFonts w:ascii="Times New Roman" w:eastAsiaTheme="minorEastAsia" w:hAnsi="Times New Roman" w:cs="Times New Roman"/>
          <w:b w:val="0"/>
          <w:caps w:val="0"/>
          <w:noProof/>
          <w:sz w:val="28"/>
          <w:szCs w:val="28"/>
        </w:rPr>
      </w:pPr>
      <w:hyperlink w:anchor="_Toc83987152" w:history="1">
        <w:r w:rsidR="00B04989" w:rsidRPr="00B04989">
          <w:rPr>
            <w:rStyle w:val="ad"/>
            <w:rFonts w:ascii="Times New Roman" w:hAnsi="Times New Roman"/>
            <w:b w:val="0"/>
            <w:caps w:val="0"/>
            <w:noProof/>
            <w:sz w:val="28"/>
            <w:szCs w:val="28"/>
          </w:rPr>
          <w:t>4. Объем дисциплины в зачетных единицах и академических часах с выделением объема аудиторной (лекции, семинары) и самостоятельной работы</w:t>
        </w:r>
        <w:r w:rsidR="00B04989" w:rsidRPr="00B04989">
          <w:rPr>
            <w:rFonts w:ascii="Times New Roman" w:hAnsi="Times New Roman" w:cs="Times New Roman"/>
            <w:b w:val="0"/>
            <w:noProof/>
            <w:webHidden/>
            <w:sz w:val="28"/>
            <w:szCs w:val="28"/>
          </w:rPr>
          <w:tab/>
        </w:r>
        <w:r w:rsidR="00CC541C" w:rsidRPr="00B04989">
          <w:rPr>
            <w:rFonts w:ascii="Times New Roman" w:hAnsi="Times New Roman" w:cs="Times New Roman"/>
            <w:b w:val="0"/>
            <w:noProof/>
            <w:webHidden/>
            <w:sz w:val="28"/>
            <w:szCs w:val="28"/>
          </w:rPr>
          <w:fldChar w:fldCharType="begin"/>
        </w:r>
        <w:r w:rsidR="00B04989" w:rsidRPr="00B04989">
          <w:rPr>
            <w:rFonts w:ascii="Times New Roman" w:hAnsi="Times New Roman" w:cs="Times New Roman"/>
            <w:b w:val="0"/>
            <w:noProof/>
            <w:webHidden/>
            <w:sz w:val="28"/>
            <w:szCs w:val="28"/>
          </w:rPr>
          <w:instrText xml:space="preserve"> PAGEREF _Toc83987152 \h </w:instrText>
        </w:r>
        <w:r w:rsidR="00CC541C" w:rsidRPr="00B04989">
          <w:rPr>
            <w:rFonts w:ascii="Times New Roman" w:hAnsi="Times New Roman" w:cs="Times New Roman"/>
            <w:b w:val="0"/>
            <w:noProof/>
            <w:webHidden/>
            <w:sz w:val="28"/>
            <w:szCs w:val="28"/>
          </w:rPr>
        </w:r>
        <w:r w:rsidR="00CC541C" w:rsidRPr="00B04989">
          <w:rPr>
            <w:rFonts w:ascii="Times New Roman" w:hAnsi="Times New Roman" w:cs="Times New Roman"/>
            <w:b w:val="0"/>
            <w:noProof/>
            <w:webHidden/>
            <w:sz w:val="28"/>
            <w:szCs w:val="28"/>
          </w:rPr>
          <w:fldChar w:fldCharType="separate"/>
        </w:r>
        <w:r w:rsidR="00516835">
          <w:rPr>
            <w:rFonts w:ascii="Times New Roman" w:hAnsi="Times New Roman" w:cs="Times New Roman"/>
            <w:b w:val="0"/>
            <w:noProof/>
            <w:webHidden/>
            <w:sz w:val="28"/>
            <w:szCs w:val="28"/>
          </w:rPr>
          <w:t>7</w:t>
        </w:r>
        <w:r w:rsidR="00CC541C" w:rsidRPr="00B04989">
          <w:rPr>
            <w:rFonts w:ascii="Times New Roman" w:hAnsi="Times New Roman" w:cs="Times New Roman"/>
            <w:b w:val="0"/>
            <w:noProof/>
            <w:webHidden/>
            <w:sz w:val="28"/>
            <w:szCs w:val="28"/>
          </w:rPr>
          <w:fldChar w:fldCharType="end"/>
        </w:r>
      </w:hyperlink>
    </w:p>
    <w:p w:rsidR="00B04989" w:rsidRPr="00B04989" w:rsidRDefault="00E01FF2" w:rsidP="00B04989">
      <w:pPr>
        <w:pStyle w:val="24"/>
        <w:tabs>
          <w:tab w:val="right" w:leader="dot" w:pos="9344"/>
        </w:tabs>
        <w:spacing w:line="360" w:lineRule="auto"/>
        <w:ind w:left="0"/>
        <w:jc w:val="both"/>
        <w:rPr>
          <w:rFonts w:eastAsiaTheme="minorEastAsia"/>
          <w:bCs/>
          <w:smallCaps w:val="0"/>
          <w:noProof/>
          <w:sz w:val="28"/>
          <w:szCs w:val="28"/>
        </w:rPr>
      </w:pPr>
      <w:hyperlink w:anchor="_Toc83987153" w:history="1">
        <w:r w:rsidR="00B04989" w:rsidRPr="00B04989">
          <w:rPr>
            <w:rStyle w:val="ad"/>
            <w:bCs/>
            <w:noProof/>
            <w:sz w:val="28"/>
            <w:szCs w:val="28"/>
          </w:rPr>
          <w:t xml:space="preserve">5. </w:t>
        </w:r>
        <w:r w:rsidR="00B04989" w:rsidRPr="00B04989">
          <w:rPr>
            <w:rStyle w:val="ad"/>
            <w:bCs/>
            <w:smallCaps w:val="0"/>
            <w:noProof/>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B04989" w:rsidRPr="00B04989">
          <w:rPr>
            <w:bCs/>
            <w:noProof/>
            <w:webHidden/>
            <w:sz w:val="28"/>
            <w:szCs w:val="28"/>
          </w:rPr>
          <w:tab/>
        </w:r>
        <w:r w:rsidR="00CC541C" w:rsidRPr="00B04989">
          <w:rPr>
            <w:bCs/>
            <w:noProof/>
            <w:webHidden/>
            <w:sz w:val="28"/>
            <w:szCs w:val="28"/>
          </w:rPr>
          <w:fldChar w:fldCharType="begin"/>
        </w:r>
        <w:r w:rsidR="00B04989" w:rsidRPr="00B04989">
          <w:rPr>
            <w:bCs/>
            <w:noProof/>
            <w:webHidden/>
            <w:sz w:val="28"/>
            <w:szCs w:val="28"/>
          </w:rPr>
          <w:instrText xml:space="preserve"> PAGEREF _Toc83987153 \h </w:instrText>
        </w:r>
        <w:r w:rsidR="00CC541C" w:rsidRPr="00B04989">
          <w:rPr>
            <w:bCs/>
            <w:noProof/>
            <w:webHidden/>
            <w:sz w:val="28"/>
            <w:szCs w:val="28"/>
          </w:rPr>
        </w:r>
        <w:r w:rsidR="00CC541C" w:rsidRPr="00B04989">
          <w:rPr>
            <w:bCs/>
            <w:noProof/>
            <w:webHidden/>
            <w:sz w:val="28"/>
            <w:szCs w:val="28"/>
          </w:rPr>
          <w:fldChar w:fldCharType="separate"/>
        </w:r>
        <w:r w:rsidR="00516835">
          <w:rPr>
            <w:bCs/>
            <w:noProof/>
            <w:webHidden/>
            <w:sz w:val="28"/>
            <w:szCs w:val="28"/>
          </w:rPr>
          <w:t>8</w:t>
        </w:r>
        <w:r w:rsidR="00CC541C" w:rsidRPr="00B04989">
          <w:rPr>
            <w:bCs/>
            <w:noProof/>
            <w:webHidden/>
            <w:sz w:val="28"/>
            <w:szCs w:val="28"/>
          </w:rPr>
          <w:fldChar w:fldCharType="end"/>
        </w:r>
      </w:hyperlink>
    </w:p>
    <w:p w:rsidR="00B04989" w:rsidRPr="00B04989" w:rsidRDefault="00E01FF2" w:rsidP="00B04989">
      <w:pPr>
        <w:pStyle w:val="12"/>
        <w:tabs>
          <w:tab w:val="right" w:leader="dot" w:pos="9344"/>
        </w:tabs>
        <w:spacing w:before="0" w:after="0" w:line="360" w:lineRule="auto"/>
        <w:jc w:val="both"/>
        <w:rPr>
          <w:rFonts w:ascii="Times New Roman" w:eastAsiaTheme="minorEastAsia" w:hAnsi="Times New Roman" w:cs="Times New Roman"/>
          <w:b w:val="0"/>
          <w:caps w:val="0"/>
          <w:noProof/>
          <w:sz w:val="28"/>
          <w:szCs w:val="28"/>
        </w:rPr>
      </w:pPr>
      <w:hyperlink w:anchor="_Toc83987154" w:history="1">
        <w:r w:rsidR="00B04989" w:rsidRPr="00B04989">
          <w:rPr>
            <w:rStyle w:val="ad"/>
            <w:rFonts w:ascii="Times New Roman" w:hAnsi="Times New Roman"/>
            <w:b w:val="0"/>
            <w:caps w:val="0"/>
            <w:noProof/>
            <w:sz w:val="28"/>
            <w:szCs w:val="28"/>
          </w:rPr>
          <w:t>6. Перечень учебно-методического обеспечения для самостоятельной работы обучающихся по дисциплине</w:t>
        </w:r>
        <w:r w:rsidR="00B04989" w:rsidRPr="00B04989">
          <w:rPr>
            <w:rFonts w:ascii="Times New Roman" w:hAnsi="Times New Roman" w:cs="Times New Roman"/>
            <w:b w:val="0"/>
            <w:noProof/>
            <w:webHidden/>
            <w:sz w:val="28"/>
            <w:szCs w:val="28"/>
          </w:rPr>
          <w:tab/>
        </w:r>
        <w:r w:rsidR="00CC541C" w:rsidRPr="00B04989">
          <w:rPr>
            <w:rFonts w:ascii="Times New Roman" w:hAnsi="Times New Roman" w:cs="Times New Roman"/>
            <w:b w:val="0"/>
            <w:noProof/>
            <w:webHidden/>
            <w:sz w:val="28"/>
            <w:szCs w:val="28"/>
          </w:rPr>
          <w:fldChar w:fldCharType="begin"/>
        </w:r>
        <w:r w:rsidR="00B04989" w:rsidRPr="00B04989">
          <w:rPr>
            <w:rFonts w:ascii="Times New Roman" w:hAnsi="Times New Roman" w:cs="Times New Roman"/>
            <w:b w:val="0"/>
            <w:noProof/>
            <w:webHidden/>
            <w:sz w:val="28"/>
            <w:szCs w:val="28"/>
          </w:rPr>
          <w:instrText xml:space="preserve"> PAGEREF _Toc83987154 \h </w:instrText>
        </w:r>
        <w:r w:rsidR="00CC541C" w:rsidRPr="00B04989">
          <w:rPr>
            <w:rFonts w:ascii="Times New Roman" w:hAnsi="Times New Roman" w:cs="Times New Roman"/>
            <w:b w:val="0"/>
            <w:noProof/>
            <w:webHidden/>
            <w:sz w:val="28"/>
            <w:szCs w:val="28"/>
          </w:rPr>
        </w:r>
        <w:r w:rsidR="00CC541C" w:rsidRPr="00B04989">
          <w:rPr>
            <w:rFonts w:ascii="Times New Roman" w:hAnsi="Times New Roman" w:cs="Times New Roman"/>
            <w:b w:val="0"/>
            <w:noProof/>
            <w:webHidden/>
            <w:sz w:val="28"/>
            <w:szCs w:val="28"/>
          </w:rPr>
          <w:fldChar w:fldCharType="separate"/>
        </w:r>
        <w:r w:rsidR="00516835">
          <w:rPr>
            <w:rFonts w:ascii="Times New Roman" w:hAnsi="Times New Roman" w:cs="Times New Roman"/>
            <w:b w:val="0"/>
            <w:noProof/>
            <w:webHidden/>
            <w:sz w:val="28"/>
            <w:szCs w:val="28"/>
          </w:rPr>
          <w:t>14</w:t>
        </w:r>
        <w:r w:rsidR="00CC541C" w:rsidRPr="00B04989">
          <w:rPr>
            <w:rFonts w:ascii="Times New Roman" w:hAnsi="Times New Roman" w:cs="Times New Roman"/>
            <w:b w:val="0"/>
            <w:noProof/>
            <w:webHidden/>
            <w:sz w:val="28"/>
            <w:szCs w:val="28"/>
          </w:rPr>
          <w:fldChar w:fldCharType="end"/>
        </w:r>
      </w:hyperlink>
    </w:p>
    <w:p w:rsidR="00B04989" w:rsidRPr="00B04989" w:rsidRDefault="00E01FF2" w:rsidP="00B04989">
      <w:pPr>
        <w:pStyle w:val="12"/>
        <w:tabs>
          <w:tab w:val="right" w:leader="dot" w:pos="9344"/>
        </w:tabs>
        <w:spacing w:before="0" w:after="0" w:line="360" w:lineRule="auto"/>
        <w:jc w:val="both"/>
        <w:rPr>
          <w:rFonts w:ascii="Times New Roman" w:eastAsiaTheme="minorEastAsia" w:hAnsi="Times New Roman" w:cs="Times New Roman"/>
          <w:b w:val="0"/>
          <w:caps w:val="0"/>
          <w:noProof/>
          <w:sz w:val="28"/>
          <w:szCs w:val="28"/>
        </w:rPr>
      </w:pPr>
      <w:hyperlink w:anchor="_Toc83987155" w:history="1">
        <w:r w:rsidR="00B04989" w:rsidRPr="00B04989">
          <w:rPr>
            <w:rStyle w:val="ad"/>
            <w:rFonts w:ascii="Times New Roman" w:hAnsi="Times New Roman"/>
            <w:b w:val="0"/>
            <w:caps w:val="0"/>
            <w:noProof/>
            <w:sz w:val="28"/>
            <w:szCs w:val="28"/>
          </w:rPr>
          <w:t>7. Фонд оценочных средств для проведения промежуточной аттестации обучающихся по дисциплине</w:t>
        </w:r>
        <w:r w:rsidR="00B04989" w:rsidRPr="00B04989">
          <w:rPr>
            <w:rFonts w:ascii="Times New Roman" w:hAnsi="Times New Roman" w:cs="Times New Roman"/>
            <w:b w:val="0"/>
            <w:noProof/>
            <w:webHidden/>
            <w:sz w:val="28"/>
            <w:szCs w:val="28"/>
          </w:rPr>
          <w:tab/>
        </w:r>
        <w:r w:rsidR="00CC541C" w:rsidRPr="00B04989">
          <w:rPr>
            <w:rFonts w:ascii="Times New Roman" w:hAnsi="Times New Roman" w:cs="Times New Roman"/>
            <w:b w:val="0"/>
            <w:noProof/>
            <w:webHidden/>
            <w:sz w:val="28"/>
            <w:szCs w:val="28"/>
          </w:rPr>
          <w:fldChar w:fldCharType="begin"/>
        </w:r>
        <w:r w:rsidR="00B04989" w:rsidRPr="00B04989">
          <w:rPr>
            <w:rFonts w:ascii="Times New Roman" w:hAnsi="Times New Roman" w:cs="Times New Roman"/>
            <w:b w:val="0"/>
            <w:noProof/>
            <w:webHidden/>
            <w:sz w:val="28"/>
            <w:szCs w:val="28"/>
          </w:rPr>
          <w:instrText xml:space="preserve"> PAGEREF _Toc83987155 \h </w:instrText>
        </w:r>
        <w:r w:rsidR="00CC541C" w:rsidRPr="00B04989">
          <w:rPr>
            <w:rFonts w:ascii="Times New Roman" w:hAnsi="Times New Roman" w:cs="Times New Roman"/>
            <w:b w:val="0"/>
            <w:noProof/>
            <w:webHidden/>
            <w:sz w:val="28"/>
            <w:szCs w:val="28"/>
          </w:rPr>
        </w:r>
        <w:r w:rsidR="00CC541C" w:rsidRPr="00B04989">
          <w:rPr>
            <w:rFonts w:ascii="Times New Roman" w:hAnsi="Times New Roman" w:cs="Times New Roman"/>
            <w:b w:val="0"/>
            <w:noProof/>
            <w:webHidden/>
            <w:sz w:val="28"/>
            <w:szCs w:val="28"/>
          </w:rPr>
          <w:fldChar w:fldCharType="separate"/>
        </w:r>
        <w:r w:rsidR="00516835">
          <w:rPr>
            <w:rFonts w:ascii="Times New Roman" w:hAnsi="Times New Roman" w:cs="Times New Roman"/>
            <w:b w:val="0"/>
            <w:noProof/>
            <w:webHidden/>
            <w:sz w:val="28"/>
            <w:szCs w:val="28"/>
          </w:rPr>
          <w:t>17</w:t>
        </w:r>
        <w:r w:rsidR="00CC541C" w:rsidRPr="00B04989">
          <w:rPr>
            <w:rFonts w:ascii="Times New Roman" w:hAnsi="Times New Roman" w:cs="Times New Roman"/>
            <w:b w:val="0"/>
            <w:noProof/>
            <w:webHidden/>
            <w:sz w:val="28"/>
            <w:szCs w:val="28"/>
          </w:rPr>
          <w:fldChar w:fldCharType="end"/>
        </w:r>
      </w:hyperlink>
    </w:p>
    <w:p w:rsidR="00B04989" w:rsidRPr="00B04989" w:rsidRDefault="00E01FF2" w:rsidP="00B04989">
      <w:pPr>
        <w:pStyle w:val="12"/>
        <w:tabs>
          <w:tab w:val="right" w:leader="dot" w:pos="9344"/>
        </w:tabs>
        <w:spacing w:before="0" w:after="0" w:line="360" w:lineRule="auto"/>
        <w:jc w:val="both"/>
        <w:rPr>
          <w:rFonts w:ascii="Times New Roman" w:eastAsiaTheme="minorEastAsia" w:hAnsi="Times New Roman" w:cs="Times New Roman"/>
          <w:b w:val="0"/>
          <w:caps w:val="0"/>
          <w:noProof/>
          <w:sz w:val="28"/>
          <w:szCs w:val="28"/>
        </w:rPr>
      </w:pPr>
      <w:hyperlink w:anchor="_Toc83987156" w:history="1">
        <w:r w:rsidR="00B04989" w:rsidRPr="00B04989">
          <w:rPr>
            <w:rStyle w:val="ad"/>
            <w:rFonts w:ascii="Times New Roman" w:hAnsi="Times New Roman"/>
            <w:b w:val="0"/>
            <w:caps w:val="0"/>
            <w:noProof/>
            <w:sz w:val="28"/>
            <w:szCs w:val="28"/>
          </w:rPr>
          <w:t>8. Перечень основной и дополнительной учебной литературы, необходимой для освоения дисциплины</w:t>
        </w:r>
        <w:r w:rsidR="00B04989" w:rsidRPr="00B04989">
          <w:rPr>
            <w:rFonts w:ascii="Times New Roman" w:hAnsi="Times New Roman" w:cs="Times New Roman"/>
            <w:b w:val="0"/>
            <w:noProof/>
            <w:webHidden/>
            <w:sz w:val="28"/>
            <w:szCs w:val="28"/>
          </w:rPr>
          <w:tab/>
        </w:r>
        <w:r w:rsidR="00CC541C" w:rsidRPr="00B04989">
          <w:rPr>
            <w:rFonts w:ascii="Times New Roman" w:hAnsi="Times New Roman" w:cs="Times New Roman"/>
            <w:b w:val="0"/>
            <w:noProof/>
            <w:webHidden/>
            <w:sz w:val="28"/>
            <w:szCs w:val="28"/>
          </w:rPr>
          <w:fldChar w:fldCharType="begin"/>
        </w:r>
        <w:r w:rsidR="00B04989" w:rsidRPr="00B04989">
          <w:rPr>
            <w:rFonts w:ascii="Times New Roman" w:hAnsi="Times New Roman" w:cs="Times New Roman"/>
            <w:b w:val="0"/>
            <w:noProof/>
            <w:webHidden/>
            <w:sz w:val="28"/>
            <w:szCs w:val="28"/>
          </w:rPr>
          <w:instrText xml:space="preserve"> PAGEREF _Toc83987156 \h </w:instrText>
        </w:r>
        <w:r w:rsidR="00CC541C" w:rsidRPr="00B04989">
          <w:rPr>
            <w:rFonts w:ascii="Times New Roman" w:hAnsi="Times New Roman" w:cs="Times New Roman"/>
            <w:b w:val="0"/>
            <w:noProof/>
            <w:webHidden/>
            <w:sz w:val="28"/>
            <w:szCs w:val="28"/>
          </w:rPr>
        </w:r>
        <w:r w:rsidR="00CC541C" w:rsidRPr="00B04989">
          <w:rPr>
            <w:rFonts w:ascii="Times New Roman" w:hAnsi="Times New Roman" w:cs="Times New Roman"/>
            <w:b w:val="0"/>
            <w:noProof/>
            <w:webHidden/>
            <w:sz w:val="28"/>
            <w:szCs w:val="28"/>
          </w:rPr>
          <w:fldChar w:fldCharType="separate"/>
        </w:r>
        <w:r w:rsidR="00516835">
          <w:rPr>
            <w:rFonts w:ascii="Times New Roman" w:hAnsi="Times New Roman" w:cs="Times New Roman"/>
            <w:b w:val="0"/>
            <w:noProof/>
            <w:webHidden/>
            <w:sz w:val="28"/>
            <w:szCs w:val="28"/>
          </w:rPr>
          <w:t>24</w:t>
        </w:r>
        <w:r w:rsidR="00CC541C" w:rsidRPr="00B04989">
          <w:rPr>
            <w:rFonts w:ascii="Times New Roman" w:hAnsi="Times New Roman" w:cs="Times New Roman"/>
            <w:b w:val="0"/>
            <w:noProof/>
            <w:webHidden/>
            <w:sz w:val="28"/>
            <w:szCs w:val="28"/>
          </w:rPr>
          <w:fldChar w:fldCharType="end"/>
        </w:r>
      </w:hyperlink>
    </w:p>
    <w:p w:rsidR="00B04989" w:rsidRPr="00B04989" w:rsidRDefault="00E01FF2" w:rsidP="00B04989">
      <w:pPr>
        <w:pStyle w:val="12"/>
        <w:tabs>
          <w:tab w:val="right" w:leader="dot" w:pos="9344"/>
        </w:tabs>
        <w:spacing w:before="0" w:after="0" w:line="360" w:lineRule="auto"/>
        <w:jc w:val="both"/>
        <w:rPr>
          <w:rFonts w:ascii="Times New Roman" w:eastAsiaTheme="minorEastAsia" w:hAnsi="Times New Roman" w:cs="Times New Roman"/>
          <w:b w:val="0"/>
          <w:caps w:val="0"/>
          <w:noProof/>
          <w:sz w:val="28"/>
          <w:szCs w:val="28"/>
        </w:rPr>
      </w:pPr>
      <w:hyperlink w:anchor="_Toc83987157" w:history="1">
        <w:r w:rsidR="00B04989" w:rsidRPr="00B04989">
          <w:rPr>
            <w:rStyle w:val="ad"/>
            <w:rFonts w:ascii="Times New Roman" w:hAnsi="Times New Roman"/>
            <w:b w:val="0"/>
            <w:caps w:val="0"/>
            <w:noProof/>
            <w:sz w:val="28"/>
            <w:szCs w:val="28"/>
          </w:rPr>
          <w:t>9. Перечень ресурсов информационно-телекоммуникационной сети «интернет», необходимых для освоения дисциплины</w:t>
        </w:r>
        <w:r w:rsidR="00B04989" w:rsidRPr="00B04989">
          <w:rPr>
            <w:rFonts w:ascii="Times New Roman" w:hAnsi="Times New Roman" w:cs="Times New Roman"/>
            <w:b w:val="0"/>
            <w:noProof/>
            <w:webHidden/>
            <w:sz w:val="28"/>
            <w:szCs w:val="28"/>
          </w:rPr>
          <w:tab/>
        </w:r>
        <w:r w:rsidR="00CC541C" w:rsidRPr="00B04989">
          <w:rPr>
            <w:rFonts w:ascii="Times New Roman" w:hAnsi="Times New Roman" w:cs="Times New Roman"/>
            <w:b w:val="0"/>
            <w:noProof/>
            <w:webHidden/>
            <w:sz w:val="28"/>
            <w:szCs w:val="28"/>
          </w:rPr>
          <w:fldChar w:fldCharType="begin"/>
        </w:r>
        <w:r w:rsidR="00B04989" w:rsidRPr="00B04989">
          <w:rPr>
            <w:rFonts w:ascii="Times New Roman" w:hAnsi="Times New Roman" w:cs="Times New Roman"/>
            <w:b w:val="0"/>
            <w:noProof/>
            <w:webHidden/>
            <w:sz w:val="28"/>
            <w:szCs w:val="28"/>
          </w:rPr>
          <w:instrText xml:space="preserve"> PAGEREF _Toc83987157 \h </w:instrText>
        </w:r>
        <w:r w:rsidR="00CC541C" w:rsidRPr="00B04989">
          <w:rPr>
            <w:rFonts w:ascii="Times New Roman" w:hAnsi="Times New Roman" w:cs="Times New Roman"/>
            <w:b w:val="0"/>
            <w:noProof/>
            <w:webHidden/>
            <w:sz w:val="28"/>
            <w:szCs w:val="28"/>
          </w:rPr>
        </w:r>
        <w:r w:rsidR="00CC541C" w:rsidRPr="00B04989">
          <w:rPr>
            <w:rFonts w:ascii="Times New Roman" w:hAnsi="Times New Roman" w:cs="Times New Roman"/>
            <w:b w:val="0"/>
            <w:noProof/>
            <w:webHidden/>
            <w:sz w:val="28"/>
            <w:szCs w:val="28"/>
          </w:rPr>
          <w:fldChar w:fldCharType="separate"/>
        </w:r>
        <w:r w:rsidR="00516835">
          <w:rPr>
            <w:rFonts w:ascii="Times New Roman" w:hAnsi="Times New Roman" w:cs="Times New Roman"/>
            <w:b w:val="0"/>
            <w:noProof/>
            <w:webHidden/>
            <w:sz w:val="28"/>
            <w:szCs w:val="28"/>
          </w:rPr>
          <w:t>25</w:t>
        </w:r>
        <w:r w:rsidR="00CC541C" w:rsidRPr="00B04989">
          <w:rPr>
            <w:rFonts w:ascii="Times New Roman" w:hAnsi="Times New Roman" w:cs="Times New Roman"/>
            <w:b w:val="0"/>
            <w:noProof/>
            <w:webHidden/>
            <w:sz w:val="28"/>
            <w:szCs w:val="28"/>
          </w:rPr>
          <w:fldChar w:fldCharType="end"/>
        </w:r>
      </w:hyperlink>
    </w:p>
    <w:p w:rsidR="00B04989" w:rsidRPr="00B04989" w:rsidRDefault="00E01FF2" w:rsidP="00B04989">
      <w:pPr>
        <w:pStyle w:val="12"/>
        <w:tabs>
          <w:tab w:val="right" w:leader="dot" w:pos="9344"/>
        </w:tabs>
        <w:spacing w:before="0" w:after="0" w:line="360" w:lineRule="auto"/>
        <w:jc w:val="both"/>
        <w:rPr>
          <w:rFonts w:ascii="Times New Roman" w:eastAsiaTheme="minorEastAsia" w:hAnsi="Times New Roman" w:cs="Times New Roman"/>
          <w:b w:val="0"/>
          <w:caps w:val="0"/>
          <w:noProof/>
          <w:sz w:val="28"/>
          <w:szCs w:val="28"/>
        </w:rPr>
      </w:pPr>
      <w:hyperlink w:anchor="_Toc83987158" w:history="1">
        <w:r w:rsidR="00B04989" w:rsidRPr="00B04989">
          <w:rPr>
            <w:rStyle w:val="ad"/>
            <w:rFonts w:ascii="Times New Roman" w:hAnsi="Times New Roman"/>
            <w:b w:val="0"/>
            <w:caps w:val="0"/>
            <w:noProof/>
            <w:sz w:val="28"/>
            <w:szCs w:val="28"/>
          </w:rPr>
          <w:t>10. Методические указания для обучающихся по освоению дисциплины</w:t>
        </w:r>
        <w:r w:rsidR="00B04989" w:rsidRPr="00B04989">
          <w:rPr>
            <w:rFonts w:ascii="Times New Roman" w:hAnsi="Times New Roman" w:cs="Times New Roman"/>
            <w:b w:val="0"/>
            <w:noProof/>
            <w:webHidden/>
            <w:sz w:val="28"/>
            <w:szCs w:val="28"/>
          </w:rPr>
          <w:tab/>
        </w:r>
        <w:r w:rsidR="00CC541C" w:rsidRPr="00B04989">
          <w:rPr>
            <w:rFonts w:ascii="Times New Roman" w:hAnsi="Times New Roman" w:cs="Times New Roman"/>
            <w:b w:val="0"/>
            <w:noProof/>
            <w:webHidden/>
            <w:sz w:val="28"/>
            <w:szCs w:val="28"/>
          </w:rPr>
          <w:fldChar w:fldCharType="begin"/>
        </w:r>
        <w:r w:rsidR="00B04989" w:rsidRPr="00B04989">
          <w:rPr>
            <w:rFonts w:ascii="Times New Roman" w:hAnsi="Times New Roman" w:cs="Times New Roman"/>
            <w:b w:val="0"/>
            <w:noProof/>
            <w:webHidden/>
            <w:sz w:val="28"/>
            <w:szCs w:val="28"/>
          </w:rPr>
          <w:instrText xml:space="preserve"> PAGEREF _Toc83987158 \h </w:instrText>
        </w:r>
        <w:r w:rsidR="00CC541C" w:rsidRPr="00B04989">
          <w:rPr>
            <w:rFonts w:ascii="Times New Roman" w:hAnsi="Times New Roman" w:cs="Times New Roman"/>
            <w:b w:val="0"/>
            <w:noProof/>
            <w:webHidden/>
            <w:sz w:val="28"/>
            <w:szCs w:val="28"/>
          </w:rPr>
        </w:r>
        <w:r w:rsidR="00CC541C" w:rsidRPr="00B04989">
          <w:rPr>
            <w:rFonts w:ascii="Times New Roman" w:hAnsi="Times New Roman" w:cs="Times New Roman"/>
            <w:b w:val="0"/>
            <w:noProof/>
            <w:webHidden/>
            <w:sz w:val="28"/>
            <w:szCs w:val="28"/>
          </w:rPr>
          <w:fldChar w:fldCharType="separate"/>
        </w:r>
        <w:r w:rsidR="00516835">
          <w:rPr>
            <w:rFonts w:ascii="Times New Roman" w:hAnsi="Times New Roman" w:cs="Times New Roman"/>
            <w:b w:val="0"/>
            <w:noProof/>
            <w:webHidden/>
            <w:sz w:val="28"/>
            <w:szCs w:val="28"/>
          </w:rPr>
          <w:t>27</w:t>
        </w:r>
        <w:r w:rsidR="00CC541C" w:rsidRPr="00B04989">
          <w:rPr>
            <w:rFonts w:ascii="Times New Roman" w:hAnsi="Times New Roman" w:cs="Times New Roman"/>
            <w:b w:val="0"/>
            <w:noProof/>
            <w:webHidden/>
            <w:sz w:val="28"/>
            <w:szCs w:val="28"/>
          </w:rPr>
          <w:fldChar w:fldCharType="end"/>
        </w:r>
      </w:hyperlink>
    </w:p>
    <w:p w:rsidR="00B04989" w:rsidRPr="00B04989" w:rsidRDefault="00E01FF2" w:rsidP="00B04989">
      <w:pPr>
        <w:pStyle w:val="12"/>
        <w:tabs>
          <w:tab w:val="right" w:leader="dot" w:pos="9344"/>
        </w:tabs>
        <w:spacing w:before="0" w:after="0" w:line="360" w:lineRule="auto"/>
        <w:jc w:val="both"/>
        <w:rPr>
          <w:rFonts w:ascii="Times New Roman" w:eastAsiaTheme="minorEastAsia" w:hAnsi="Times New Roman" w:cs="Times New Roman"/>
          <w:b w:val="0"/>
          <w:caps w:val="0"/>
          <w:noProof/>
          <w:sz w:val="28"/>
          <w:szCs w:val="28"/>
        </w:rPr>
      </w:pPr>
      <w:hyperlink w:anchor="_Toc83987159" w:history="1">
        <w:r w:rsidR="00B04989" w:rsidRPr="00B04989">
          <w:rPr>
            <w:rStyle w:val="ad"/>
            <w:rFonts w:ascii="Times New Roman" w:hAnsi="Times New Roman"/>
            <w:b w:val="0"/>
            <w:caps w:val="0"/>
            <w:noProof/>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B04989" w:rsidRPr="00B04989">
          <w:rPr>
            <w:rFonts w:ascii="Times New Roman" w:hAnsi="Times New Roman" w:cs="Times New Roman"/>
            <w:b w:val="0"/>
            <w:noProof/>
            <w:webHidden/>
            <w:sz w:val="28"/>
            <w:szCs w:val="28"/>
          </w:rPr>
          <w:tab/>
        </w:r>
        <w:r w:rsidR="00CC541C" w:rsidRPr="00B04989">
          <w:rPr>
            <w:rFonts w:ascii="Times New Roman" w:hAnsi="Times New Roman" w:cs="Times New Roman"/>
            <w:b w:val="0"/>
            <w:noProof/>
            <w:webHidden/>
            <w:sz w:val="28"/>
            <w:szCs w:val="28"/>
          </w:rPr>
          <w:fldChar w:fldCharType="begin"/>
        </w:r>
        <w:r w:rsidR="00B04989" w:rsidRPr="00B04989">
          <w:rPr>
            <w:rFonts w:ascii="Times New Roman" w:hAnsi="Times New Roman" w:cs="Times New Roman"/>
            <w:b w:val="0"/>
            <w:noProof/>
            <w:webHidden/>
            <w:sz w:val="28"/>
            <w:szCs w:val="28"/>
          </w:rPr>
          <w:instrText xml:space="preserve"> PAGEREF _Toc83987159 \h </w:instrText>
        </w:r>
        <w:r w:rsidR="00CC541C" w:rsidRPr="00B04989">
          <w:rPr>
            <w:rFonts w:ascii="Times New Roman" w:hAnsi="Times New Roman" w:cs="Times New Roman"/>
            <w:b w:val="0"/>
            <w:noProof/>
            <w:webHidden/>
            <w:sz w:val="28"/>
            <w:szCs w:val="28"/>
          </w:rPr>
        </w:r>
        <w:r w:rsidR="00CC541C" w:rsidRPr="00B04989">
          <w:rPr>
            <w:rFonts w:ascii="Times New Roman" w:hAnsi="Times New Roman" w:cs="Times New Roman"/>
            <w:b w:val="0"/>
            <w:noProof/>
            <w:webHidden/>
            <w:sz w:val="28"/>
            <w:szCs w:val="28"/>
          </w:rPr>
          <w:fldChar w:fldCharType="separate"/>
        </w:r>
        <w:r w:rsidR="00516835">
          <w:rPr>
            <w:rFonts w:ascii="Times New Roman" w:hAnsi="Times New Roman" w:cs="Times New Roman"/>
            <w:b w:val="0"/>
            <w:noProof/>
            <w:webHidden/>
            <w:sz w:val="28"/>
            <w:szCs w:val="28"/>
          </w:rPr>
          <w:t>28</w:t>
        </w:r>
        <w:r w:rsidR="00CC541C" w:rsidRPr="00B04989">
          <w:rPr>
            <w:rFonts w:ascii="Times New Roman" w:hAnsi="Times New Roman" w:cs="Times New Roman"/>
            <w:b w:val="0"/>
            <w:noProof/>
            <w:webHidden/>
            <w:sz w:val="28"/>
            <w:szCs w:val="28"/>
          </w:rPr>
          <w:fldChar w:fldCharType="end"/>
        </w:r>
      </w:hyperlink>
    </w:p>
    <w:p w:rsidR="00B04989" w:rsidRPr="00B04989" w:rsidRDefault="00E01FF2" w:rsidP="00B04989">
      <w:pPr>
        <w:pStyle w:val="12"/>
        <w:tabs>
          <w:tab w:val="right" w:leader="dot" w:pos="9344"/>
        </w:tabs>
        <w:spacing w:before="0" w:after="0" w:line="360" w:lineRule="auto"/>
        <w:jc w:val="both"/>
        <w:rPr>
          <w:rFonts w:ascii="Times New Roman" w:eastAsiaTheme="minorEastAsia" w:hAnsi="Times New Roman" w:cs="Times New Roman"/>
          <w:b w:val="0"/>
          <w:caps w:val="0"/>
          <w:noProof/>
          <w:sz w:val="28"/>
          <w:szCs w:val="28"/>
        </w:rPr>
      </w:pPr>
      <w:hyperlink w:anchor="_Toc83987160" w:history="1">
        <w:r w:rsidR="00B04989" w:rsidRPr="00B04989">
          <w:rPr>
            <w:rStyle w:val="ad"/>
            <w:rFonts w:ascii="Times New Roman" w:hAnsi="Times New Roman"/>
            <w:b w:val="0"/>
            <w:caps w:val="0"/>
            <w:noProof/>
            <w:sz w:val="28"/>
            <w:szCs w:val="28"/>
          </w:rPr>
          <w:t>12. Описание материально-технической базы, необходимой для осуществления образовательного процесса по дисциплине</w:t>
        </w:r>
        <w:r w:rsidR="00B04989" w:rsidRPr="00B04989">
          <w:rPr>
            <w:rFonts w:ascii="Times New Roman" w:hAnsi="Times New Roman" w:cs="Times New Roman"/>
            <w:b w:val="0"/>
            <w:noProof/>
            <w:webHidden/>
            <w:sz w:val="28"/>
            <w:szCs w:val="28"/>
          </w:rPr>
          <w:tab/>
        </w:r>
        <w:r w:rsidR="00CC541C" w:rsidRPr="00B04989">
          <w:rPr>
            <w:rFonts w:ascii="Times New Roman" w:hAnsi="Times New Roman" w:cs="Times New Roman"/>
            <w:b w:val="0"/>
            <w:noProof/>
            <w:webHidden/>
            <w:sz w:val="28"/>
            <w:szCs w:val="28"/>
          </w:rPr>
          <w:fldChar w:fldCharType="begin"/>
        </w:r>
        <w:r w:rsidR="00B04989" w:rsidRPr="00B04989">
          <w:rPr>
            <w:rFonts w:ascii="Times New Roman" w:hAnsi="Times New Roman" w:cs="Times New Roman"/>
            <w:b w:val="0"/>
            <w:noProof/>
            <w:webHidden/>
            <w:sz w:val="28"/>
            <w:szCs w:val="28"/>
          </w:rPr>
          <w:instrText xml:space="preserve"> PAGEREF _Toc83987160 \h </w:instrText>
        </w:r>
        <w:r w:rsidR="00CC541C" w:rsidRPr="00B04989">
          <w:rPr>
            <w:rFonts w:ascii="Times New Roman" w:hAnsi="Times New Roman" w:cs="Times New Roman"/>
            <w:b w:val="0"/>
            <w:noProof/>
            <w:webHidden/>
            <w:sz w:val="28"/>
            <w:szCs w:val="28"/>
          </w:rPr>
        </w:r>
        <w:r w:rsidR="00CC541C" w:rsidRPr="00B04989">
          <w:rPr>
            <w:rFonts w:ascii="Times New Roman" w:hAnsi="Times New Roman" w:cs="Times New Roman"/>
            <w:b w:val="0"/>
            <w:noProof/>
            <w:webHidden/>
            <w:sz w:val="28"/>
            <w:szCs w:val="28"/>
          </w:rPr>
          <w:fldChar w:fldCharType="separate"/>
        </w:r>
        <w:r w:rsidR="00516835">
          <w:rPr>
            <w:rFonts w:ascii="Times New Roman" w:hAnsi="Times New Roman" w:cs="Times New Roman"/>
            <w:b w:val="0"/>
            <w:noProof/>
            <w:webHidden/>
            <w:sz w:val="28"/>
            <w:szCs w:val="28"/>
          </w:rPr>
          <w:t>28</w:t>
        </w:r>
        <w:r w:rsidR="00CC541C" w:rsidRPr="00B04989">
          <w:rPr>
            <w:rFonts w:ascii="Times New Roman" w:hAnsi="Times New Roman" w:cs="Times New Roman"/>
            <w:b w:val="0"/>
            <w:noProof/>
            <w:webHidden/>
            <w:sz w:val="28"/>
            <w:szCs w:val="28"/>
          </w:rPr>
          <w:fldChar w:fldCharType="end"/>
        </w:r>
      </w:hyperlink>
    </w:p>
    <w:p w:rsidR="009D2095" w:rsidRPr="00B04989" w:rsidRDefault="00CC541C" w:rsidP="00B04989">
      <w:pPr>
        <w:pStyle w:val="28"/>
        <w:spacing w:line="360" w:lineRule="auto"/>
        <w:jc w:val="both"/>
        <w:rPr>
          <w:bCs/>
          <w:sz w:val="28"/>
          <w:szCs w:val="28"/>
        </w:rPr>
      </w:pPr>
      <w:r w:rsidRPr="00B04989">
        <w:rPr>
          <w:bCs/>
          <w:i w:val="0"/>
          <w:sz w:val="28"/>
          <w:szCs w:val="28"/>
        </w:rPr>
        <w:fldChar w:fldCharType="end"/>
      </w:r>
    </w:p>
    <w:p w:rsidR="00D01FCC" w:rsidRPr="00B04989" w:rsidRDefault="00FB38B6" w:rsidP="00D01FCC">
      <w:pPr>
        <w:pStyle w:val="1"/>
        <w:widowControl w:val="0"/>
        <w:spacing w:before="0" w:line="360" w:lineRule="auto"/>
        <w:jc w:val="both"/>
        <w:rPr>
          <w:b w:val="0"/>
          <w:bCs w:val="0"/>
        </w:rPr>
      </w:pPr>
      <w:r w:rsidRPr="00B04989">
        <w:rPr>
          <w:rFonts w:ascii="Times New Roman" w:hAnsi="Times New Roman"/>
          <w:b w:val="0"/>
          <w:bCs w:val="0"/>
        </w:rPr>
        <w:br w:type="page"/>
      </w:r>
      <w:bookmarkStart w:id="0" w:name="_Toc27585857"/>
      <w:bookmarkStart w:id="1" w:name="_Toc83987148"/>
      <w:bookmarkStart w:id="2" w:name="_Hlk25317116"/>
      <w:r w:rsidRPr="00B04989">
        <w:rPr>
          <w:rFonts w:ascii="Times New Roman" w:hAnsi="Times New Roman"/>
        </w:rPr>
        <w:lastRenderedPageBreak/>
        <w:t>1. Наименование дисциплины</w:t>
      </w:r>
      <w:bookmarkStart w:id="3" w:name="_Toc27585858"/>
      <w:bookmarkEnd w:id="0"/>
      <w:bookmarkEnd w:id="1"/>
    </w:p>
    <w:p w:rsidR="002C0FF8" w:rsidRPr="00B04989" w:rsidRDefault="00E4672C" w:rsidP="0025450E">
      <w:pPr>
        <w:tabs>
          <w:tab w:val="left" w:pos="540"/>
        </w:tabs>
        <w:contextualSpacing/>
        <w:jc w:val="both"/>
        <w:outlineLvl w:val="0"/>
        <w:rPr>
          <w:sz w:val="28"/>
          <w:szCs w:val="28"/>
        </w:rPr>
      </w:pPr>
      <w:bookmarkStart w:id="4" w:name="_Toc83987149"/>
      <w:r w:rsidRPr="00B04989">
        <w:rPr>
          <w:sz w:val="28"/>
          <w:szCs w:val="28"/>
        </w:rPr>
        <w:t>Экстремальная психология и психология безопасности информационной среды</w:t>
      </w:r>
      <w:bookmarkEnd w:id="4"/>
    </w:p>
    <w:p w:rsidR="00E4672C" w:rsidRPr="00B04989" w:rsidRDefault="00E4672C" w:rsidP="0025450E">
      <w:pPr>
        <w:tabs>
          <w:tab w:val="left" w:pos="540"/>
        </w:tabs>
        <w:contextualSpacing/>
        <w:jc w:val="both"/>
        <w:outlineLvl w:val="0"/>
        <w:rPr>
          <w:sz w:val="28"/>
          <w:szCs w:val="28"/>
        </w:rPr>
      </w:pPr>
    </w:p>
    <w:p w:rsidR="00FB38B6" w:rsidRPr="00B04989" w:rsidRDefault="00FB38B6" w:rsidP="0025450E">
      <w:pPr>
        <w:tabs>
          <w:tab w:val="left" w:pos="540"/>
        </w:tabs>
        <w:contextualSpacing/>
        <w:jc w:val="both"/>
        <w:outlineLvl w:val="0"/>
        <w:rPr>
          <w:b/>
          <w:sz w:val="28"/>
          <w:szCs w:val="28"/>
        </w:rPr>
      </w:pPr>
      <w:bookmarkStart w:id="5" w:name="_Toc83987150"/>
      <w:r w:rsidRPr="00B04989">
        <w:rPr>
          <w:b/>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3"/>
      <w:bookmarkEnd w:id="5"/>
    </w:p>
    <w:p w:rsidR="00D01FCC" w:rsidRPr="00B04989" w:rsidRDefault="00D01FCC" w:rsidP="0025450E">
      <w:pPr>
        <w:tabs>
          <w:tab w:val="left" w:pos="540"/>
        </w:tabs>
        <w:contextualSpacing/>
        <w:jc w:val="both"/>
        <w:outlineLvl w:val="0"/>
        <w:rPr>
          <w:b/>
          <w:sz w:val="28"/>
          <w:szCs w:val="28"/>
        </w:rPr>
      </w:pPr>
    </w:p>
    <w:p w:rsidR="00FB38B6" w:rsidRPr="00B04989" w:rsidRDefault="00FB38B6" w:rsidP="00EF43A2">
      <w:pPr>
        <w:widowControl w:val="0"/>
        <w:spacing w:line="360" w:lineRule="auto"/>
        <w:ind w:firstLine="708"/>
        <w:jc w:val="both"/>
        <w:rPr>
          <w:sz w:val="28"/>
          <w:szCs w:val="28"/>
        </w:rPr>
      </w:pPr>
      <w:r w:rsidRPr="00B04989">
        <w:rPr>
          <w:sz w:val="28"/>
          <w:szCs w:val="28"/>
        </w:rPr>
        <w:t xml:space="preserve">Процесс изучения дисциплины </w:t>
      </w:r>
      <w:r w:rsidR="005B1105" w:rsidRPr="00B04989">
        <w:rPr>
          <w:sz w:val="28"/>
          <w:szCs w:val="28"/>
        </w:rPr>
        <w:t>«</w:t>
      </w:r>
      <w:r w:rsidR="00E4672C" w:rsidRPr="00B04989">
        <w:rPr>
          <w:sz w:val="28"/>
          <w:szCs w:val="28"/>
        </w:rPr>
        <w:t>Экстремальная психология и психология безопасности информационной среды</w:t>
      </w:r>
      <w:r w:rsidR="005B1105" w:rsidRPr="00B04989">
        <w:rPr>
          <w:sz w:val="28"/>
          <w:szCs w:val="28"/>
        </w:rPr>
        <w:t xml:space="preserve">» </w:t>
      </w:r>
      <w:r w:rsidRPr="00B04989">
        <w:rPr>
          <w:sz w:val="28"/>
          <w:szCs w:val="28"/>
        </w:rPr>
        <w:t>направлен на формирование следующих компетенций:</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2098"/>
        <w:gridCol w:w="2835"/>
        <w:gridCol w:w="3430"/>
      </w:tblGrid>
      <w:tr w:rsidR="00F551A5" w:rsidRPr="00B04989" w:rsidTr="00F551A5">
        <w:trPr>
          <w:trHeight w:val="1040"/>
          <w:tblHeader/>
        </w:trPr>
        <w:tc>
          <w:tcPr>
            <w:tcW w:w="1276" w:type="dxa"/>
          </w:tcPr>
          <w:p w:rsidR="00F551A5" w:rsidRPr="00B04989" w:rsidRDefault="00F551A5" w:rsidP="00176107">
            <w:pPr>
              <w:widowControl w:val="0"/>
              <w:tabs>
                <w:tab w:val="left" w:pos="540"/>
              </w:tabs>
              <w:autoSpaceDE w:val="0"/>
              <w:autoSpaceDN w:val="0"/>
              <w:adjustRightInd w:val="0"/>
              <w:contextualSpacing/>
            </w:pPr>
            <w:r w:rsidRPr="00B04989">
              <w:t>Код компетенции</w:t>
            </w:r>
          </w:p>
        </w:tc>
        <w:tc>
          <w:tcPr>
            <w:tcW w:w="2098" w:type="dxa"/>
          </w:tcPr>
          <w:p w:rsidR="00F551A5" w:rsidRPr="00B04989" w:rsidRDefault="00F551A5" w:rsidP="00176107">
            <w:pPr>
              <w:widowControl w:val="0"/>
              <w:tabs>
                <w:tab w:val="left" w:pos="540"/>
              </w:tabs>
              <w:autoSpaceDE w:val="0"/>
              <w:autoSpaceDN w:val="0"/>
              <w:adjustRightInd w:val="0"/>
              <w:contextualSpacing/>
              <w:jc w:val="center"/>
            </w:pPr>
            <w:r w:rsidRPr="00B04989">
              <w:t>Наименование компетенции</w:t>
            </w:r>
          </w:p>
        </w:tc>
        <w:tc>
          <w:tcPr>
            <w:tcW w:w="2835" w:type="dxa"/>
          </w:tcPr>
          <w:p w:rsidR="00F551A5" w:rsidRPr="00B04989" w:rsidRDefault="00F551A5" w:rsidP="00176107">
            <w:pPr>
              <w:widowControl w:val="0"/>
              <w:tabs>
                <w:tab w:val="left" w:pos="540"/>
              </w:tabs>
              <w:autoSpaceDE w:val="0"/>
              <w:autoSpaceDN w:val="0"/>
              <w:adjustRightInd w:val="0"/>
              <w:contextualSpacing/>
            </w:pPr>
            <w:r w:rsidRPr="00B04989">
              <w:t>Индикаторы достижения компетенции</w:t>
            </w:r>
            <w:r w:rsidRPr="00B04989">
              <w:rPr>
                <w:vertAlign w:val="superscript"/>
              </w:rPr>
              <w:footnoteReference w:id="1"/>
            </w:r>
          </w:p>
        </w:tc>
        <w:tc>
          <w:tcPr>
            <w:tcW w:w="3430" w:type="dxa"/>
          </w:tcPr>
          <w:p w:rsidR="00F551A5" w:rsidRPr="00B04989" w:rsidRDefault="00F551A5" w:rsidP="00176107">
            <w:pPr>
              <w:widowControl w:val="0"/>
              <w:tabs>
                <w:tab w:val="left" w:pos="540"/>
              </w:tabs>
              <w:autoSpaceDE w:val="0"/>
              <w:autoSpaceDN w:val="0"/>
              <w:adjustRightInd w:val="0"/>
              <w:contextualSpacing/>
            </w:pPr>
            <w:r w:rsidRPr="00B04989">
              <w:t>Результаты обучения (владения</w:t>
            </w:r>
            <w:r w:rsidRPr="00B04989">
              <w:rPr>
                <w:vertAlign w:val="superscript"/>
              </w:rPr>
              <w:footnoteReference w:id="2"/>
            </w:r>
            <w:r w:rsidRPr="00B04989">
              <w:t>, умения и знания), соотнесенные с компетенциями/индикаторами достижения компетенции</w:t>
            </w:r>
          </w:p>
        </w:tc>
      </w:tr>
      <w:tr w:rsidR="00176107" w:rsidRPr="00B04989" w:rsidTr="00176107">
        <w:trPr>
          <w:trHeight w:val="2705"/>
        </w:trPr>
        <w:tc>
          <w:tcPr>
            <w:tcW w:w="1276" w:type="dxa"/>
            <w:vMerge w:val="restart"/>
          </w:tcPr>
          <w:p w:rsidR="00176107" w:rsidRPr="00B04989" w:rsidRDefault="00176107" w:rsidP="00176107">
            <w:r w:rsidRPr="00B04989">
              <w:t>УК-8</w:t>
            </w:r>
          </w:p>
        </w:tc>
        <w:tc>
          <w:tcPr>
            <w:tcW w:w="2098" w:type="dxa"/>
            <w:vMerge w:val="restart"/>
          </w:tcPr>
          <w:p w:rsidR="00176107" w:rsidRDefault="00176107" w:rsidP="00176107">
            <w:pPr>
              <w:pStyle w:val="Default"/>
              <w:rPr>
                <w:rFonts w:ascii="Times New Roman" w:hAnsi="Times New Roman" w:cs="Times New Roman"/>
              </w:rPr>
            </w:pPr>
            <w:r w:rsidRPr="00B04989">
              <w:rPr>
                <w:rFonts w:ascii="Times New Roman" w:hAnsi="Times New Roman" w:cs="Times New Roman"/>
              </w:rPr>
              <w:t xml:space="preserve">Способен создавать и поддерживать в повседневной </w:t>
            </w:r>
            <w:r w:rsidR="00E01FF2" w:rsidRPr="00E01FF2">
              <w:rPr>
                <w:rFonts w:ascii="Times New Roman" w:hAnsi="Times New Roman" w:cs="Times New Roman"/>
              </w:rPr>
              <w:t xml:space="preserve">жизни и в профессиональной </w:t>
            </w:r>
            <w:r w:rsidRPr="00B04989">
              <w:rPr>
                <w:rFonts w:ascii="Times New Roman" w:hAnsi="Times New Roman" w:cs="Times New Roman"/>
              </w:rPr>
              <w:t xml:space="preserve">деятельности безопасные условия жизнедеятельности для сохранения природной среды, обеспечения устойчивого развития общества, в том числе при угрозе и возникновении чрезвычайных ситуаций и военных </w:t>
            </w:r>
            <w:r w:rsidRPr="00B04989">
              <w:rPr>
                <w:rFonts w:ascii="Times New Roman" w:hAnsi="Times New Roman" w:cs="Times New Roman"/>
              </w:rPr>
              <w:lastRenderedPageBreak/>
              <w:t>конфликтов.</w:t>
            </w:r>
          </w:p>
          <w:p w:rsidR="001F4822" w:rsidRDefault="001F4822" w:rsidP="00176107">
            <w:pPr>
              <w:pStyle w:val="Default"/>
              <w:rPr>
                <w:rFonts w:ascii="Times New Roman" w:hAnsi="Times New Roman" w:cs="Times New Roman"/>
              </w:rPr>
            </w:pPr>
          </w:p>
          <w:p w:rsidR="001F4822" w:rsidRDefault="001F4822" w:rsidP="00176107">
            <w:pPr>
              <w:pStyle w:val="Default"/>
              <w:rPr>
                <w:rFonts w:ascii="Times New Roman" w:hAnsi="Times New Roman" w:cs="Times New Roman"/>
              </w:rPr>
            </w:pPr>
          </w:p>
          <w:p w:rsidR="001F4822" w:rsidRPr="00B04989" w:rsidRDefault="001F4822" w:rsidP="001F4822">
            <w:pPr>
              <w:pStyle w:val="Default"/>
              <w:rPr>
                <w:rFonts w:ascii="Times New Roman" w:hAnsi="Times New Roman" w:cs="Times New Roman"/>
              </w:rPr>
            </w:pPr>
          </w:p>
        </w:tc>
        <w:tc>
          <w:tcPr>
            <w:tcW w:w="2835" w:type="dxa"/>
          </w:tcPr>
          <w:p w:rsidR="00176107" w:rsidRPr="00B04989" w:rsidRDefault="00176107" w:rsidP="00176107">
            <w:pPr>
              <w:rPr>
                <w:color w:val="000000"/>
              </w:rPr>
            </w:pPr>
            <w:r w:rsidRPr="00B04989">
              <w:lastRenderedPageBreak/>
              <w:t xml:space="preserve">1. </w:t>
            </w:r>
            <w:r w:rsidRPr="00B04989">
              <w:rPr>
                <w:color w:val="000000"/>
              </w:rPr>
              <w:t>Выявляет и устраняет проблемы, связанные с нарушениями техники безопасности на рабочем месте, обеспечивая безопасные условия труда.</w:t>
            </w:r>
          </w:p>
          <w:p w:rsidR="00176107" w:rsidRPr="00B04989" w:rsidRDefault="00176107" w:rsidP="00176107"/>
        </w:tc>
        <w:tc>
          <w:tcPr>
            <w:tcW w:w="3430" w:type="dxa"/>
          </w:tcPr>
          <w:p w:rsidR="00176107" w:rsidRPr="00B04989" w:rsidRDefault="00176107" w:rsidP="00176107">
            <w:pPr>
              <w:widowControl w:val="0"/>
              <w:tabs>
                <w:tab w:val="left" w:pos="540"/>
              </w:tabs>
              <w:autoSpaceDE w:val="0"/>
              <w:autoSpaceDN w:val="0"/>
              <w:adjustRightInd w:val="0"/>
            </w:pPr>
            <w:r w:rsidRPr="00B04989">
              <w:rPr>
                <w:b/>
                <w:bCs/>
              </w:rPr>
              <w:t>Знать</w:t>
            </w:r>
            <w:r w:rsidRPr="00B04989">
              <w:t xml:space="preserve"> условия и критерии психологической безопасности на рабочем месте; факторы и причины угроз психологической безопасности работника.</w:t>
            </w:r>
          </w:p>
          <w:p w:rsidR="00176107" w:rsidRPr="00B04989" w:rsidRDefault="00176107" w:rsidP="00176107">
            <w:pPr>
              <w:widowControl w:val="0"/>
              <w:tabs>
                <w:tab w:val="left" w:pos="540"/>
              </w:tabs>
              <w:autoSpaceDE w:val="0"/>
              <w:autoSpaceDN w:val="0"/>
              <w:adjustRightInd w:val="0"/>
            </w:pPr>
            <w:r w:rsidRPr="00B04989">
              <w:rPr>
                <w:b/>
                <w:bCs/>
              </w:rPr>
              <w:t>Уметь</w:t>
            </w:r>
            <w:r w:rsidRPr="00B04989">
              <w:t xml:space="preserve"> оценивать и прогнозировать риски нарушения психологической безопасности работника.</w:t>
            </w:r>
          </w:p>
        </w:tc>
      </w:tr>
      <w:tr w:rsidR="00176107" w:rsidRPr="00B04989" w:rsidTr="00176107">
        <w:trPr>
          <w:trHeight w:val="3235"/>
        </w:trPr>
        <w:tc>
          <w:tcPr>
            <w:tcW w:w="1276" w:type="dxa"/>
            <w:vMerge/>
          </w:tcPr>
          <w:p w:rsidR="00176107" w:rsidRPr="00B04989" w:rsidRDefault="00176107" w:rsidP="00176107"/>
        </w:tc>
        <w:tc>
          <w:tcPr>
            <w:tcW w:w="2098" w:type="dxa"/>
            <w:vMerge/>
          </w:tcPr>
          <w:p w:rsidR="00176107" w:rsidRPr="00B04989" w:rsidRDefault="00176107" w:rsidP="00176107">
            <w:pPr>
              <w:pStyle w:val="Default"/>
              <w:rPr>
                <w:rFonts w:ascii="Times New Roman" w:hAnsi="Times New Roman" w:cs="Times New Roman"/>
              </w:rPr>
            </w:pPr>
          </w:p>
        </w:tc>
        <w:tc>
          <w:tcPr>
            <w:tcW w:w="2835" w:type="dxa"/>
          </w:tcPr>
          <w:p w:rsidR="00176107" w:rsidRPr="00B04989" w:rsidRDefault="00176107" w:rsidP="00176107">
            <w:r w:rsidRPr="00B04989">
              <w:t>2. Осуществляет выполнение мероприятий по защите населения и территорий в чрезвычайных ситуациях и военных конфликтах.</w:t>
            </w:r>
          </w:p>
          <w:p w:rsidR="00176107" w:rsidRPr="00B04989" w:rsidRDefault="00176107" w:rsidP="00176107"/>
        </w:tc>
        <w:tc>
          <w:tcPr>
            <w:tcW w:w="3430" w:type="dxa"/>
          </w:tcPr>
          <w:p w:rsidR="00176107" w:rsidRPr="00B04989" w:rsidRDefault="00176107" w:rsidP="00176107">
            <w:pPr>
              <w:widowControl w:val="0"/>
              <w:tabs>
                <w:tab w:val="left" w:pos="540"/>
              </w:tabs>
              <w:autoSpaceDE w:val="0"/>
              <w:autoSpaceDN w:val="0"/>
              <w:adjustRightInd w:val="0"/>
            </w:pPr>
            <w:r w:rsidRPr="00B04989">
              <w:rPr>
                <w:b/>
                <w:bCs/>
              </w:rPr>
              <w:t>Знать</w:t>
            </w:r>
            <w:r w:rsidRPr="00B04989">
              <w:t xml:space="preserve"> принципы оказания первой психологической помощи пострадавшим. </w:t>
            </w:r>
          </w:p>
          <w:p w:rsidR="00176107" w:rsidRPr="00B04989" w:rsidRDefault="00176107" w:rsidP="00176107">
            <w:pPr>
              <w:widowControl w:val="0"/>
              <w:tabs>
                <w:tab w:val="left" w:pos="540"/>
              </w:tabs>
              <w:autoSpaceDE w:val="0"/>
              <w:autoSpaceDN w:val="0"/>
              <w:adjustRightInd w:val="0"/>
              <w:contextualSpacing/>
              <w:rPr>
                <w:b/>
              </w:rPr>
            </w:pPr>
            <w:r w:rsidRPr="00B04989">
              <w:rPr>
                <w:b/>
                <w:bCs/>
              </w:rPr>
              <w:t>Уметь</w:t>
            </w:r>
            <w:r w:rsidRPr="00B04989">
              <w:t xml:space="preserve"> применять техники самопомощи при острых реакциях на экстремальные ситуации</w:t>
            </w:r>
            <w:r w:rsidRPr="00B04989">
              <w:rPr>
                <w:shd w:val="clear" w:color="auto" w:fill="FFFFFF"/>
              </w:rPr>
              <w:t>.</w:t>
            </w:r>
          </w:p>
          <w:p w:rsidR="00176107" w:rsidRPr="00B04989" w:rsidRDefault="00176107" w:rsidP="00176107">
            <w:pPr>
              <w:widowControl w:val="0"/>
              <w:tabs>
                <w:tab w:val="left" w:pos="540"/>
              </w:tabs>
              <w:autoSpaceDE w:val="0"/>
              <w:autoSpaceDN w:val="0"/>
              <w:adjustRightInd w:val="0"/>
            </w:pPr>
          </w:p>
        </w:tc>
      </w:tr>
      <w:tr w:rsidR="00176107" w:rsidRPr="00B04989" w:rsidTr="00176107">
        <w:trPr>
          <w:trHeight w:val="2985"/>
        </w:trPr>
        <w:tc>
          <w:tcPr>
            <w:tcW w:w="1276" w:type="dxa"/>
            <w:vMerge/>
          </w:tcPr>
          <w:p w:rsidR="00176107" w:rsidRPr="00B04989" w:rsidRDefault="00176107" w:rsidP="00176107"/>
        </w:tc>
        <w:tc>
          <w:tcPr>
            <w:tcW w:w="2098" w:type="dxa"/>
            <w:vMerge/>
          </w:tcPr>
          <w:p w:rsidR="00176107" w:rsidRPr="00B04989" w:rsidRDefault="00176107" w:rsidP="00176107">
            <w:pPr>
              <w:pStyle w:val="Default"/>
              <w:rPr>
                <w:rFonts w:ascii="Times New Roman" w:hAnsi="Times New Roman" w:cs="Times New Roman"/>
              </w:rPr>
            </w:pPr>
          </w:p>
        </w:tc>
        <w:tc>
          <w:tcPr>
            <w:tcW w:w="2835" w:type="dxa"/>
          </w:tcPr>
          <w:p w:rsidR="00176107" w:rsidRPr="00B04989" w:rsidRDefault="00176107" w:rsidP="00176107">
            <w:r w:rsidRPr="00B04989">
              <w:t>3. Находит пути решения ситуаций, связанных с безопасностью жизнедеятельности людей для сохранения природной среды, обеспечения устойчивого развития общества.</w:t>
            </w:r>
          </w:p>
        </w:tc>
        <w:tc>
          <w:tcPr>
            <w:tcW w:w="3430" w:type="dxa"/>
          </w:tcPr>
          <w:p w:rsidR="00176107" w:rsidRPr="00B04989" w:rsidRDefault="00176107" w:rsidP="00176107">
            <w:pPr>
              <w:widowControl w:val="0"/>
              <w:tabs>
                <w:tab w:val="left" w:pos="540"/>
              </w:tabs>
              <w:autoSpaceDE w:val="0"/>
              <w:autoSpaceDN w:val="0"/>
              <w:adjustRightInd w:val="0"/>
            </w:pPr>
            <w:r w:rsidRPr="00B04989">
              <w:rPr>
                <w:b/>
                <w:bCs/>
              </w:rPr>
              <w:t>Знать</w:t>
            </w:r>
            <w:r w:rsidRPr="00B04989">
              <w:t xml:space="preserve"> этические нормы, особенности и принципы работы психолога в ситуациях, связанных с безопасностью жизнедеятельности людей для сохранения природной среды, обеспечения устойчивого. развития общества.</w:t>
            </w:r>
          </w:p>
          <w:p w:rsidR="00176107" w:rsidRPr="00B04989" w:rsidRDefault="00176107" w:rsidP="00176107">
            <w:pPr>
              <w:widowControl w:val="0"/>
              <w:tabs>
                <w:tab w:val="left" w:pos="540"/>
              </w:tabs>
              <w:autoSpaceDE w:val="0"/>
              <w:autoSpaceDN w:val="0"/>
              <w:adjustRightInd w:val="0"/>
              <w:contextualSpacing/>
            </w:pPr>
            <w:r w:rsidRPr="00B04989">
              <w:rPr>
                <w:b/>
                <w:bCs/>
              </w:rPr>
              <w:t>Уметь</w:t>
            </w:r>
            <w:r w:rsidRPr="00B04989">
              <w:t xml:space="preserve"> определять пути и методики для решения чрезвычайных ситуаций. </w:t>
            </w:r>
          </w:p>
        </w:tc>
      </w:tr>
      <w:tr w:rsidR="00176107" w:rsidRPr="00B04989" w:rsidTr="00176107">
        <w:trPr>
          <w:trHeight w:val="3235"/>
        </w:trPr>
        <w:tc>
          <w:tcPr>
            <w:tcW w:w="1276" w:type="dxa"/>
            <w:vMerge/>
          </w:tcPr>
          <w:p w:rsidR="00176107" w:rsidRPr="00B04989" w:rsidRDefault="00176107" w:rsidP="00176107"/>
        </w:tc>
        <w:tc>
          <w:tcPr>
            <w:tcW w:w="2098" w:type="dxa"/>
            <w:vMerge/>
          </w:tcPr>
          <w:p w:rsidR="00176107" w:rsidRPr="00B04989" w:rsidRDefault="00176107" w:rsidP="00176107">
            <w:pPr>
              <w:pStyle w:val="Default"/>
              <w:rPr>
                <w:rFonts w:ascii="Times New Roman" w:hAnsi="Times New Roman" w:cs="Times New Roman"/>
              </w:rPr>
            </w:pPr>
          </w:p>
        </w:tc>
        <w:tc>
          <w:tcPr>
            <w:tcW w:w="2835" w:type="dxa"/>
          </w:tcPr>
          <w:p w:rsidR="00176107" w:rsidRPr="00B04989" w:rsidRDefault="00176107" w:rsidP="00176107">
            <w:r w:rsidRPr="00B04989">
              <w:t>4.Действует в экстремальных и чрезвычайных ситуациях, применяя на практике основные способы выживания.</w:t>
            </w:r>
          </w:p>
        </w:tc>
        <w:tc>
          <w:tcPr>
            <w:tcW w:w="3430" w:type="dxa"/>
          </w:tcPr>
          <w:p w:rsidR="00176107" w:rsidRPr="00B04989" w:rsidRDefault="00176107" w:rsidP="00176107">
            <w:pPr>
              <w:widowControl w:val="0"/>
              <w:tabs>
                <w:tab w:val="left" w:pos="540"/>
              </w:tabs>
              <w:autoSpaceDE w:val="0"/>
              <w:autoSpaceDN w:val="0"/>
              <w:adjustRightInd w:val="0"/>
              <w:contextualSpacing/>
              <w:rPr>
                <w:b/>
                <w:bCs/>
              </w:rPr>
            </w:pPr>
            <w:r w:rsidRPr="00B04989">
              <w:rPr>
                <w:b/>
                <w:bCs/>
              </w:rPr>
              <w:t xml:space="preserve">Знать </w:t>
            </w:r>
            <w:r w:rsidRPr="00B04989">
              <w:t>принципы, правила и особенности оказания первой психологической помощи.</w:t>
            </w:r>
          </w:p>
          <w:p w:rsidR="00176107" w:rsidRPr="00B04989" w:rsidRDefault="00176107" w:rsidP="00176107">
            <w:pPr>
              <w:widowControl w:val="0"/>
              <w:tabs>
                <w:tab w:val="left" w:pos="540"/>
              </w:tabs>
              <w:autoSpaceDE w:val="0"/>
              <w:autoSpaceDN w:val="0"/>
              <w:adjustRightInd w:val="0"/>
            </w:pPr>
            <w:r w:rsidRPr="00B04989">
              <w:rPr>
                <w:b/>
                <w:bCs/>
              </w:rPr>
              <w:t xml:space="preserve">Уметь </w:t>
            </w:r>
            <w:r w:rsidRPr="00B04989">
              <w:rPr>
                <w:bCs/>
              </w:rPr>
              <w:t>определять степень подверженности травматизации человека, оказывать первую помощь согласно Универсальному алгоритму первой помощи, действовать согласно общим правилом выживания в экстремальных ситуациях.</w:t>
            </w:r>
          </w:p>
        </w:tc>
      </w:tr>
      <w:tr w:rsidR="00CD3D77" w:rsidRPr="00B04989" w:rsidTr="00CD3D77">
        <w:trPr>
          <w:trHeight w:val="2721"/>
        </w:trPr>
        <w:tc>
          <w:tcPr>
            <w:tcW w:w="1276" w:type="dxa"/>
            <w:vMerge w:val="restart"/>
          </w:tcPr>
          <w:p w:rsidR="00CD3D77" w:rsidRPr="00B04989" w:rsidRDefault="00CD3D77" w:rsidP="00176107">
            <w:pPr>
              <w:rPr>
                <w:b/>
              </w:rPr>
            </w:pPr>
            <w:r w:rsidRPr="00B04989">
              <w:rPr>
                <w:b/>
              </w:rPr>
              <w:t>ПКП-4</w:t>
            </w:r>
          </w:p>
          <w:p w:rsidR="00CD3D77" w:rsidRPr="00B04989" w:rsidRDefault="00CD3D77" w:rsidP="00176107">
            <w:pPr>
              <w:widowControl w:val="0"/>
              <w:tabs>
                <w:tab w:val="left" w:pos="540"/>
              </w:tabs>
              <w:autoSpaceDE w:val="0"/>
              <w:autoSpaceDN w:val="0"/>
              <w:adjustRightInd w:val="0"/>
              <w:contextualSpacing/>
              <w:rPr>
                <w:b/>
              </w:rPr>
            </w:pPr>
          </w:p>
        </w:tc>
        <w:tc>
          <w:tcPr>
            <w:tcW w:w="2098" w:type="dxa"/>
            <w:vMerge w:val="restart"/>
          </w:tcPr>
          <w:p w:rsidR="00CD3D77" w:rsidRPr="00B04989" w:rsidRDefault="00CD3D77" w:rsidP="00176107">
            <w:pPr>
              <w:rPr>
                <w:shd w:val="clear" w:color="auto" w:fill="FFFFFF"/>
              </w:rPr>
            </w:pPr>
            <w:r w:rsidRPr="00B04989">
              <w:rPr>
                <w:shd w:val="clear" w:color="auto" w:fill="FFFFFF"/>
              </w:rPr>
              <w:t xml:space="preserve">Способен к просветительской деятельности среди населения с целью повышения уровня психологической безопасности в информационной среде, включая Интернет и средства массовой информации </w:t>
            </w:r>
          </w:p>
          <w:p w:rsidR="00CD3D77" w:rsidRDefault="00CD3D77" w:rsidP="00176107">
            <w:pPr>
              <w:widowControl w:val="0"/>
              <w:autoSpaceDE w:val="0"/>
              <w:autoSpaceDN w:val="0"/>
              <w:adjustRightInd w:val="0"/>
            </w:pPr>
          </w:p>
          <w:p w:rsidR="001F4822" w:rsidRPr="00B04989" w:rsidRDefault="001F4822" w:rsidP="001F4822"/>
        </w:tc>
        <w:tc>
          <w:tcPr>
            <w:tcW w:w="2835" w:type="dxa"/>
          </w:tcPr>
          <w:p w:rsidR="00CD3D77" w:rsidRPr="00B04989" w:rsidRDefault="00CD3D77" w:rsidP="00176107">
            <w:pPr>
              <w:widowControl w:val="0"/>
              <w:autoSpaceDE w:val="0"/>
              <w:autoSpaceDN w:val="0"/>
              <w:adjustRightInd w:val="0"/>
              <w:rPr>
                <w:shd w:val="clear" w:color="auto" w:fill="FFFFFF"/>
              </w:rPr>
            </w:pPr>
            <w:r w:rsidRPr="00B04989">
              <w:rPr>
                <w:rStyle w:val="af9"/>
                <w:b w:val="0"/>
              </w:rPr>
              <w:t>1. Демонстрирует знание методов и технологий</w:t>
            </w:r>
            <w:r w:rsidRPr="00B04989">
              <w:rPr>
                <w:rStyle w:val="af9"/>
              </w:rPr>
              <w:t xml:space="preserve"> </w:t>
            </w:r>
            <w:r w:rsidRPr="00B04989">
              <w:rPr>
                <w:shd w:val="clear" w:color="auto" w:fill="FFFFFF"/>
              </w:rPr>
              <w:t>просветительской деятельности среди населения, а также их возможности и ограничения использования в современном цифровом обществе.</w:t>
            </w:r>
          </w:p>
        </w:tc>
        <w:tc>
          <w:tcPr>
            <w:tcW w:w="3430" w:type="dxa"/>
          </w:tcPr>
          <w:p w:rsidR="00CD3D77" w:rsidRPr="00B04989" w:rsidRDefault="00CD3D77" w:rsidP="00176107">
            <w:pPr>
              <w:pStyle w:val="a4"/>
              <w:widowControl w:val="0"/>
              <w:tabs>
                <w:tab w:val="left" w:pos="540"/>
              </w:tabs>
              <w:autoSpaceDE w:val="0"/>
              <w:autoSpaceDN w:val="0"/>
              <w:adjustRightInd w:val="0"/>
              <w:spacing w:after="0" w:line="240" w:lineRule="auto"/>
              <w:ind w:left="0"/>
              <w:contextualSpacing/>
              <w:rPr>
                <w:rFonts w:ascii="Times New Roman" w:hAnsi="Times New Roman" w:cs="Times New Roman"/>
                <w:color w:val="000000" w:themeColor="text1"/>
                <w:sz w:val="24"/>
                <w:szCs w:val="24"/>
              </w:rPr>
            </w:pPr>
            <w:r w:rsidRPr="00B04989">
              <w:rPr>
                <w:rFonts w:ascii="Times New Roman" w:hAnsi="Times New Roman" w:cs="Times New Roman"/>
                <w:b/>
                <w:color w:val="000000" w:themeColor="text1"/>
                <w:sz w:val="24"/>
                <w:szCs w:val="24"/>
              </w:rPr>
              <w:t xml:space="preserve">Знать </w:t>
            </w:r>
            <w:r w:rsidRPr="00B04989">
              <w:rPr>
                <w:rFonts w:ascii="Times New Roman" w:hAnsi="Times New Roman" w:cs="Times New Roman"/>
                <w:bCs/>
                <w:sz w:val="24"/>
                <w:szCs w:val="24"/>
              </w:rPr>
              <w:t>методы и технологии просветительской деятельности, специфику их распространения в современном цифровом обществе.</w:t>
            </w:r>
            <w:r w:rsidRPr="00B04989">
              <w:rPr>
                <w:rFonts w:ascii="Times New Roman" w:hAnsi="Times New Roman" w:cs="Times New Roman"/>
                <w:color w:val="000000" w:themeColor="text1"/>
                <w:sz w:val="24"/>
                <w:szCs w:val="24"/>
              </w:rPr>
              <w:t xml:space="preserve"> </w:t>
            </w:r>
          </w:p>
          <w:p w:rsidR="00CD3D77" w:rsidRPr="00B04989" w:rsidRDefault="00CD3D77" w:rsidP="00CD3D77">
            <w:pPr>
              <w:widowControl w:val="0"/>
              <w:tabs>
                <w:tab w:val="left" w:pos="540"/>
              </w:tabs>
              <w:autoSpaceDE w:val="0"/>
              <w:autoSpaceDN w:val="0"/>
              <w:adjustRightInd w:val="0"/>
              <w:contextualSpacing/>
              <w:rPr>
                <w:color w:val="000000" w:themeColor="text1"/>
              </w:rPr>
            </w:pPr>
            <w:r w:rsidRPr="00B04989">
              <w:rPr>
                <w:b/>
                <w:color w:val="000000" w:themeColor="text1"/>
              </w:rPr>
              <w:t xml:space="preserve">Уметь </w:t>
            </w:r>
            <w:r w:rsidRPr="00B04989">
              <w:rPr>
                <w:color w:val="000000" w:themeColor="text1"/>
              </w:rPr>
              <w:t xml:space="preserve">грамотно, четко и в полной мере подать материал, раскрыть наиболее важную информацию. </w:t>
            </w:r>
          </w:p>
        </w:tc>
      </w:tr>
      <w:tr w:rsidR="00CD3D77" w:rsidRPr="00B04989" w:rsidTr="00176107">
        <w:trPr>
          <w:trHeight w:val="3005"/>
        </w:trPr>
        <w:tc>
          <w:tcPr>
            <w:tcW w:w="1276" w:type="dxa"/>
            <w:vMerge/>
          </w:tcPr>
          <w:p w:rsidR="00CD3D77" w:rsidRPr="00B04989" w:rsidRDefault="00CD3D77" w:rsidP="00176107">
            <w:pPr>
              <w:rPr>
                <w:b/>
              </w:rPr>
            </w:pPr>
          </w:p>
        </w:tc>
        <w:tc>
          <w:tcPr>
            <w:tcW w:w="2098" w:type="dxa"/>
            <w:vMerge/>
          </w:tcPr>
          <w:p w:rsidR="00CD3D77" w:rsidRPr="00B04989" w:rsidRDefault="00CD3D77" w:rsidP="00176107">
            <w:pPr>
              <w:rPr>
                <w:shd w:val="clear" w:color="auto" w:fill="FFFFFF"/>
              </w:rPr>
            </w:pPr>
          </w:p>
        </w:tc>
        <w:tc>
          <w:tcPr>
            <w:tcW w:w="2835" w:type="dxa"/>
          </w:tcPr>
          <w:p w:rsidR="00CD3D77" w:rsidRPr="00B04989" w:rsidRDefault="00CD3D77" w:rsidP="00CD3D77">
            <w:pPr>
              <w:widowControl w:val="0"/>
              <w:autoSpaceDE w:val="0"/>
              <w:autoSpaceDN w:val="0"/>
              <w:adjustRightInd w:val="0"/>
              <w:rPr>
                <w:rStyle w:val="af9"/>
                <w:b w:val="0"/>
                <w:bCs w:val="0"/>
              </w:rPr>
            </w:pPr>
            <w:r w:rsidRPr="00B04989">
              <w:rPr>
                <w:rStyle w:val="af9"/>
                <w:b w:val="0"/>
              </w:rPr>
              <w:t xml:space="preserve">2. Создает информационные ресурсы для </w:t>
            </w:r>
            <w:r w:rsidRPr="00B04989">
              <w:rPr>
                <w:shd w:val="clear" w:color="auto" w:fill="FFFFFF"/>
              </w:rPr>
              <w:t xml:space="preserve">населения с целью повышения уровня психологической культуры населения и поддержки психологической безопасности, </w:t>
            </w:r>
            <w:r w:rsidRPr="00B04989">
              <w:rPr>
                <w:color w:val="000000"/>
              </w:rPr>
              <w:t xml:space="preserve">в том числе </w:t>
            </w:r>
            <w:r w:rsidRPr="00B04989">
              <w:t>готовит сообщения и публикации для средств массовой информации.</w:t>
            </w:r>
          </w:p>
        </w:tc>
        <w:tc>
          <w:tcPr>
            <w:tcW w:w="3430" w:type="dxa"/>
          </w:tcPr>
          <w:p w:rsidR="00CD3D77" w:rsidRPr="00B04989" w:rsidRDefault="00CD3D77" w:rsidP="00CD3D77">
            <w:pPr>
              <w:widowControl w:val="0"/>
              <w:tabs>
                <w:tab w:val="left" w:pos="540"/>
              </w:tabs>
              <w:autoSpaceDE w:val="0"/>
              <w:autoSpaceDN w:val="0"/>
              <w:adjustRightInd w:val="0"/>
              <w:contextualSpacing/>
              <w:rPr>
                <w:b/>
                <w:color w:val="000000" w:themeColor="text1"/>
              </w:rPr>
            </w:pPr>
            <w:r w:rsidRPr="00B04989">
              <w:rPr>
                <w:b/>
                <w:color w:val="000000" w:themeColor="text1"/>
              </w:rPr>
              <w:t xml:space="preserve">Знать </w:t>
            </w:r>
            <w:r w:rsidRPr="00B04989">
              <w:rPr>
                <w:color w:val="000000" w:themeColor="text1"/>
              </w:rPr>
              <w:t xml:space="preserve">основы и принципы создания качественного контента в сфере </w:t>
            </w:r>
            <w:r w:rsidRPr="00B04989">
              <w:rPr>
                <w:color w:val="000000" w:themeColor="text1"/>
                <w:shd w:val="clear" w:color="auto" w:fill="FFFFFF"/>
              </w:rPr>
              <w:t>психологической безопасности для широкого круга потребителей.</w:t>
            </w:r>
          </w:p>
          <w:p w:rsidR="00CD3D77" w:rsidRPr="00B04989" w:rsidRDefault="00CD3D77" w:rsidP="00CD3D77">
            <w:pPr>
              <w:pStyle w:val="a4"/>
              <w:widowControl w:val="0"/>
              <w:tabs>
                <w:tab w:val="left" w:pos="540"/>
              </w:tabs>
              <w:autoSpaceDE w:val="0"/>
              <w:autoSpaceDN w:val="0"/>
              <w:adjustRightInd w:val="0"/>
              <w:spacing w:line="240" w:lineRule="auto"/>
              <w:ind w:left="0"/>
              <w:contextualSpacing/>
              <w:rPr>
                <w:rFonts w:ascii="Times New Roman" w:hAnsi="Times New Roman" w:cs="Times New Roman"/>
                <w:b/>
                <w:color w:val="000000" w:themeColor="text1"/>
                <w:sz w:val="24"/>
                <w:szCs w:val="24"/>
              </w:rPr>
            </w:pPr>
            <w:r w:rsidRPr="00B04989">
              <w:rPr>
                <w:rFonts w:ascii="Times New Roman" w:hAnsi="Times New Roman" w:cs="Times New Roman"/>
                <w:b/>
                <w:color w:val="000000" w:themeColor="text1"/>
                <w:sz w:val="24"/>
                <w:szCs w:val="24"/>
              </w:rPr>
              <w:t xml:space="preserve">Уметь </w:t>
            </w:r>
            <w:r w:rsidRPr="00B04989">
              <w:rPr>
                <w:rFonts w:ascii="Times New Roman" w:hAnsi="Times New Roman" w:cs="Times New Roman"/>
                <w:color w:val="000000" w:themeColor="text1"/>
                <w:sz w:val="24"/>
                <w:szCs w:val="24"/>
              </w:rPr>
              <w:t xml:space="preserve">устно и письменно грамотно излагать материал, оперировать терминологией в сфере </w:t>
            </w:r>
            <w:r w:rsidRPr="00B04989">
              <w:rPr>
                <w:rFonts w:ascii="Times New Roman" w:hAnsi="Times New Roman" w:cs="Times New Roman"/>
                <w:color w:val="000000" w:themeColor="text1"/>
                <w:sz w:val="24"/>
                <w:szCs w:val="24"/>
                <w:shd w:val="clear" w:color="auto" w:fill="FFFFFF"/>
              </w:rPr>
              <w:t>психологической безопасности.</w:t>
            </w:r>
          </w:p>
        </w:tc>
      </w:tr>
      <w:tr w:rsidR="00CD3D77" w:rsidRPr="00B04989" w:rsidTr="00CD3D77">
        <w:trPr>
          <w:trHeight w:val="3694"/>
        </w:trPr>
        <w:tc>
          <w:tcPr>
            <w:tcW w:w="1276" w:type="dxa"/>
            <w:vMerge/>
          </w:tcPr>
          <w:p w:rsidR="00CD3D77" w:rsidRPr="00B04989" w:rsidRDefault="00CD3D77" w:rsidP="00176107">
            <w:pPr>
              <w:rPr>
                <w:b/>
              </w:rPr>
            </w:pPr>
          </w:p>
        </w:tc>
        <w:tc>
          <w:tcPr>
            <w:tcW w:w="2098" w:type="dxa"/>
            <w:vMerge/>
          </w:tcPr>
          <w:p w:rsidR="00CD3D77" w:rsidRPr="00B04989" w:rsidRDefault="00CD3D77" w:rsidP="00176107">
            <w:pPr>
              <w:rPr>
                <w:shd w:val="clear" w:color="auto" w:fill="FFFFFF"/>
              </w:rPr>
            </w:pPr>
          </w:p>
        </w:tc>
        <w:tc>
          <w:tcPr>
            <w:tcW w:w="2835" w:type="dxa"/>
          </w:tcPr>
          <w:p w:rsidR="00CD3D77" w:rsidRPr="00B04989" w:rsidRDefault="00CD3D77" w:rsidP="00176107">
            <w:pPr>
              <w:widowControl w:val="0"/>
              <w:autoSpaceDE w:val="0"/>
              <w:autoSpaceDN w:val="0"/>
              <w:adjustRightInd w:val="0"/>
              <w:rPr>
                <w:rStyle w:val="af9"/>
                <w:b w:val="0"/>
              </w:rPr>
            </w:pPr>
            <w:r w:rsidRPr="00B04989">
              <w:rPr>
                <w:rStyle w:val="af9"/>
                <w:b w:val="0"/>
              </w:rPr>
              <w:t>3. Осуществляет мониторинг информационно-коммуникационного пространства и анализ данных</w:t>
            </w:r>
            <w:r w:rsidRPr="00B04989">
              <w:rPr>
                <w:rStyle w:val="af9"/>
              </w:rPr>
              <w:t xml:space="preserve"> </w:t>
            </w:r>
            <w:r w:rsidRPr="00B04989">
              <w:rPr>
                <w:shd w:val="clear" w:color="auto" w:fill="FFFFFF"/>
              </w:rPr>
              <w:t>с целью оценки и контроля уровня психологической безопасности и комфортности информационной среды, включая Интернет-контент и средства массовой информации.</w:t>
            </w:r>
          </w:p>
        </w:tc>
        <w:tc>
          <w:tcPr>
            <w:tcW w:w="3430" w:type="dxa"/>
          </w:tcPr>
          <w:p w:rsidR="00CD3D77" w:rsidRPr="00B04989" w:rsidRDefault="00CD3D77" w:rsidP="005316CD">
            <w:pPr>
              <w:pStyle w:val="a4"/>
              <w:widowControl w:val="0"/>
              <w:tabs>
                <w:tab w:val="left" w:pos="540"/>
              </w:tabs>
              <w:autoSpaceDE w:val="0"/>
              <w:autoSpaceDN w:val="0"/>
              <w:adjustRightInd w:val="0"/>
              <w:spacing w:line="240" w:lineRule="auto"/>
              <w:ind w:left="0"/>
              <w:contextualSpacing/>
              <w:rPr>
                <w:rStyle w:val="af9"/>
                <w:rFonts w:ascii="Times New Roman" w:hAnsi="Times New Roman"/>
                <w:b w:val="0"/>
                <w:color w:val="000000" w:themeColor="text1"/>
                <w:sz w:val="24"/>
                <w:szCs w:val="24"/>
              </w:rPr>
            </w:pPr>
            <w:r w:rsidRPr="00B04989">
              <w:rPr>
                <w:rFonts w:ascii="Times New Roman" w:hAnsi="Times New Roman" w:cs="Times New Roman"/>
                <w:b/>
                <w:color w:val="000000" w:themeColor="text1"/>
                <w:sz w:val="24"/>
                <w:szCs w:val="24"/>
              </w:rPr>
              <w:t>Знать</w:t>
            </w:r>
            <w:r w:rsidRPr="00B04989">
              <w:rPr>
                <w:rFonts w:ascii="Times New Roman" w:hAnsi="Times New Roman" w:cs="Times New Roman"/>
                <w:color w:val="000000" w:themeColor="text1"/>
                <w:sz w:val="24"/>
                <w:szCs w:val="24"/>
              </w:rPr>
              <w:t xml:space="preserve"> специфику работы в </w:t>
            </w:r>
            <w:r w:rsidRPr="00B04989">
              <w:rPr>
                <w:rStyle w:val="af9"/>
                <w:rFonts w:ascii="Times New Roman" w:hAnsi="Times New Roman"/>
                <w:b w:val="0"/>
                <w:color w:val="000000" w:themeColor="text1"/>
                <w:sz w:val="24"/>
                <w:szCs w:val="24"/>
              </w:rPr>
              <w:t>информационно-коммуникационном пространстве, основы и принципы аналитики данных.</w:t>
            </w:r>
          </w:p>
          <w:p w:rsidR="00CD3D77" w:rsidRPr="00B04989" w:rsidRDefault="00CD3D77" w:rsidP="00CD3D77">
            <w:pPr>
              <w:pStyle w:val="a4"/>
              <w:widowControl w:val="0"/>
              <w:tabs>
                <w:tab w:val="left" w:pos="540"/>
              </w:tabs>
              <w:autoSpaceDE w:val="0"/>
              <w:autoSpaceDN w:val="0"/>
              <w:adjustRightInd w:val="0"/>
              <w:spacing w:line="240" w:lineRule="auto"/>
              <w:ind w:left="0"/>
              <w:contextualSpacing/>
            </w:pPr>
            <w:r w:rsidRPr="00B04989">
              <w:rPr>
                <w:rFonts w:ascii="Times New Roman" w:hAnsi="Times New Roman" w:cs="Times New Roman"/>
                <w:b/>
                <w:color w:val="000000" w:themeColor="text1"/>
                <w:sz w:val="24"/>
                <w:szCs w:val="24"/>
              </w:rPr>
              <w:t xml:space="preserve">Уметь </w:t>
            </w:r>
            <w:r w:rsidRPr="00B04989">
              <w:rPr>
                <w:rFonts w:ascii="Times New Roman" w:hAnsi="Times New Roman" w:cs="Times New Roman"/>
                <w:color w:val="000000" w:themeColor="text1"/>
                <w:sz w:val="24"/>
                <w:szCs w:val="24"/>
              </w:rPr>
              <w:t xml:space="preserve">оценивать </w:t>
            </w:r>
            <w:r w:rsidRPr="00B04989">
              <w:rPr>
                <w:rFonts w:ascii="Times New Roman" w:hAnsi="Times New Roman" w:cs="Times New Roman"/>
                <w:color w:val="000000" w:themeColor="text1"/>
                <w:sz w:val="24"/>
                <w:szCs w:val="24"/>
                <w:shd w:val="clear" w:color="auto" w:fill="FFFFFF"/>
              </w:rPr>
              <w:t>уровень психологической безопасности и комфортности информационной среды и осуществлять его контроль.</w:t>
            </w:r>
          </w:p>
          <w:p w:rsidR="00CD3D77" w:rsidRPr="00B04989" w:rsidRDefault="00CD3D77" w:rsidP="00176107">
            <w:pPr>
              <w:pStyle w:val="a4"/>
              <w:widowControl w:val="0"/>
              <w:tabs>
                <w:tab w:val="left" w:pos="540"/>
              </w:tabs>
              <w:autoSpaceDE w:val="0"/>
              <w:autoSpaceDN w:val="0"/>
              <w:adjustRightInd w:val="0"/>
              <w:spacing w:after="0" w:line="240" w:lineRule="auto"/>
              <w:ind w:left="0"/>
              <w:contextualSpacing/>
              <w:rPr>
                <w:rFonts w:ascii="Times New Roman" w:hAnsi="Times New Roman" w:cs="Times New Roman"/>
                <w:b/>
                <w:color w:val="000000" w:themeColor="text1"/>
                <w:sz w:val="24"/>
                <w:szCs w:val="24"/>
              </w:rPr>
            </w:pPr>
          </w:p>
        </w:tc>
      </w:tr>
    </w:tbl>
    <w:p w:rsidR="00FB38B6" w:rsidRPr="00B04989" w:rsidRDefault="00FB38B6" w:rsidP="00955CD7">
      <w:pPr>
        <w:pStyle w:val="Default"/>
        <w:widowControl w:val="0"/>
        <w:spacing w:line="360" w:lineRule="auto"/>
        <w:jc w:val="both"/>
        <w:rPr>
          <w:rFonts w:ascii="Times New Roman" w:hAnsi="Times New Roman" w:cs="Times New Roman"/>
          <w:color w:val="auto"/>
        </w:rPr>
      </w:pPr>
    </w:p>
    <w:p w:rsidR="00FB38B6" w:rsidRPr="00644700" w:rsidRDefault="00FB38B6" w:rsidP="00BE543A">
      <w:pPr>
        <w:pStyle w:val="1"/>
        <w:widowControl w:val="0"/>
        <w:spacing w:before="0" w:line="360" w:lineRule="auto"/>
        <w:jc w:val="both"/>
        <w:rPr>
          <w:rFonts w:ascii="Times New Roman" w:hAnsi="Times New Roman"/>
          <w:sz w:val="28"/>
          <w:szCs w:val="28"/>
        </w:rPr>
      </w:pPr>
      <w:bookmarkStart w:id="6" w:name="_Toc27585859"/>
      <w:bookmarkStart w:id="7" w:name="_Toc83987151"/>
      <w:r w:rsidRPr="00644700">
        <w:rPr>
          <w:rFonts w:ascii="Times New Roman" w:hAnsi="Times New Roman"/>
          <w:sz w:val="28"/>
          <w:szCs w:val="28"/>
        </w:rPr>
        <w:t>3. Место дисциплины в структуре образовательной программы</w:t>
      </w:r>
      <w:bookmarkEnd w:id="6"/>
      <w:bookmarkEnd w:id="7"/>
    </w:p>
    <w:p w:rsidR="00FB38B6" w:rsidRPr="00B04989" w:rsidRDefault="00F93842" w:rsidP="00644700">
      <w:pPr>
        <w:widowControl w:val="0"/>
        <w:spacing w:line="276" w:lineRule="auto"/>
        <w:ind w:firstLine="708"/>
        <w:jc w:val="both"/>
        <w:rPr>
          <w:sz w:val="28"/>
          <w:szCs w:val="28"/>
        </w:rPr>
      </w:pPr>
      <w:r w:rsidRPr="00B04989">
        <w:rPr>
          <w:sz w:val="28"/>
          <w:szCs w:val="28"/>
        </w:rPr>
        <w:t>Дисциплина «</w:t>
      </w:r>
      <w:r w:rsidR="00E4672C" w:rsidRPr="00B04989">
        <w:rPr>
          <w:sz w:val="28"/>
          <w:szCs w:val="28"/>
        </w:rPr>
        <w:t>Экстремальная психология и психология безопасности информационной среды</w:t>
      </w:r>
      <w:r w:rsidRPr="00B04989">
        <w:rPr>
          <w:sz w:val="28"/>
          <w:szCs w:val="28"/>
        </w:rPr>
        <w:t xml:space="preserve">» </w:t>
      </w:r>
      <w:r w:rsidR="00CC399D" w:rsidRPr="00B04989">
        <w:rPr>
          <w:sz w:val="28"/>
          <w:szCs w:val="28"/>
        </w:rPr>
        <w:t>является дисциплиной профиля части, формируемой участниками образовательных отношений</w:t>
      </w:r>
      <w:r w:rsidR="00AF42B6" w:rsidRPr="00B04989">
        <w:rPr>
          <w:sz w:val="28"/>
          <w:szCs w:val="28"/>
        </w:rPr>
        <w:t xml:space="preserve"> </w:t>
      </w:r>
      <w:r w:rsidR="002F7A58" w:rsidRPr="00B04989">
        <w:rPr>
          <w:sz w:val="28"/>
          <w:szCs w:val="28"/>
        </w:rPr>
        <w:t>направления</w:t>
      </w:r>
      <w:r w:rsidRPr="00B04989">
        <w:rPr>
          <w:sz w:val="28"/>
          <w:szCs w:val="28"/>
        </w:rPr>
        <w:t xml:space="preserve"> </w:t>
      </w:r>
      <w:r w:rsidR="002F7A58" w:rsidRPr="00B04989">
        <w:rPr>
          <w:sz w:val="28"/>
          <w:szCs w:val="28"/>
        </w:rPr>
        <w:t>подготовки 37.03.01 «Психология», образовательная программа «Психология виртуальной среды и медиапространства»</w:t>
      </w:r>
      <w:r w:rsidR="00CC399D" w:rsidRPr="00B04989">
        <w:rPr>
          <w:sz w:val="28"/>
          <w:szCs w:val="28"/>
        </w:rPr>
        <w:t>, профиль «Психология виртуальной среды и медиапространства».</w:t>
      </w:r>
    </w:p>
    <w:p w:rsidR="002F7A58" w:rsidRPr="00B93BCA" w:rsidRDefault="002F7A58" w:rsidP="002F7A58">
      <w:pPr>
        <w:widowControl w:val="0"/>
        <w:spacing w:line="360" w:lineRule="auto"/>
        <w:ind w:firstLine="708"/>
        <w:jc w:val="both"/>
      </w:pPr>
    </w:p>
    <w:p w:rsidR="00FB38B6" w:rsidRPr="00644700" w:rsidRDefault="00FB38B6" w:rsidP="00BE543A">
      <w:pPr>
        <w:pStyle w:val="1"/>
        <w:widowControl w:val="0"/>
        <w:spacing w:before="0" w:line="360" w:lineRule="auto"/>
        <w:jc w:val="both"/>
        <w:rPr>
          <w:rFonts w:ascii="Times New Roman" w:hAnsi="Times New Roman"/>
          <w:sz w:val="28"/>
          <w:szCs w:val="28"/>
        </w:rPr>
      </w:pPr>
      <w:bookmarkStart w:id="8" w:name="_Toc27585860"/>
      <w:bookmarkStart w:id="9" w:name="_Toc83987152"/>
      <w:r w:rsidRPr="00644700">
        <w:rPr>
          <w:rFonts w:ascii="Times New Roman" w:hAnsi="Times New Roman"/>
          <w:sz w:val="28"/>
          <w:szCs w:val="28"/>
        </w:rPr>
        <w:t>4. Объем дисциплины в зачетных единицах и академических часах с выделением объема аудиторной (лекции, семинары) и самостоятельной работы</w:t>
      </w:r>
      <w:bookmarkEnd w:id="8"/>
      <w:bookmarkEnd w:id="9"/>
    </w:p>
    <w:tbl>
      <w:tblPr>
        <w:tblW w:w="9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56"/>
        <w:gridCol w:w="2180"/>
        <w:gridCol w:w="2724"/>
      </w:tblGrid>
      <w:tr w:rsidR="00FB38B6" w:rsidRPr="00B04989" w:rsidTr="00644700">
        <w:trPr>
          <w:trHeight w:val="717"/>
        </w:trPr>
        <w:tc>
          <w:tcPr>
            <w:tcW w:w="4556" w:type="dxa"/>
            <w:vAlign w:val="center"/>
          </w:tcPr>
          <w:p w:rsidR="00FB38B6" w:rsidRPr="00B04989" w:rsidRDefault="00FB38B6" w:rsidP="002754D7">
            <w:pPr>
              <w:widowControl w:val="0"/>
              <w:tabs>
                <w:tab w:val="num" w:pos="0"/>
              </w:tabs>
              <w:suppressAutoHyphens/>
              <w:jc w:val="center"/>
              <w:rPr>
                <w:b/>
                <w:bCs/>
              </w:rPr>
            </w:pPr>
            <w:r w:rsidRPr="00B04989">
              <w:rPr>
                <w:b/>
                <w:bCs/>
              </w:rPr>
              <w:t>Вид учебной работы по дисциплине</w:t>
            </w:r>
          </w:p>
        </w:tc>
        <w:tc>
          <w:tcPr>
            <w:tcW w:w="2180" w:type="dxa"/>
            <w:vAlign w:val="center"/>
          </w:tcPr>
          <w:p w:rsidR="00644700" w:rsidRDefault="00FB38B6" w:rsidP="002754D7">
            <w:pPr>
              <w:widowControl w:val="0"/>
              <w:tabs>
                <w:tab w:val="num" w:pos="0"/>
              </w:tabs>
              <w:jc w:val="center"/>
              <w:rPr>
                <w:b/>
                <w:bCs/>
              </w:rPr>
            </w:pPr>
            <w:r w:rsidRPr="00B04989">
              <w:rPr>
                <w:b/>
                <w:bCs/>
              </w:rPr>
              <w:t xml:space="preserve">Всего </w:t>
            </w:r>
          </w:p>
          <w:p w:rsidR="00FB38B6" w:rsidRPr="00B04989" w:rsidRDefault="00FB38B6" w:rsidP="002754D7">
            <w:pPr>
              <w:widowControl w:val="0"/>
              <w:tabs>
                <w:tab w:val="num" w:pos="0"/>
              </w:tabs>
              <w:jc w:val="center"/>
              <w:rPr>
                <w:b/>
                <w:bCs/>
              </w:rPr>
            </w:pPr>
            <w:r w:rsidRPr="00B04989">
              <w:rPr>
                <w:b/>
                <w:bCs/>
              </w:rPr>
              <w:t>(в з/е и часах)</w:t>
            </w:r>
          </w:p>
        </w:tc>
        <w:tc>
          <w:tcPr>
            <w:tcW w:w="2724" w:type="dxa"/>
            <w:vAlign w:val="center"/>
          </w:tcPr>
          <w:p w:rsidR="00A172CC" w:rsidRPr="00B04989" w:rsidRDefault="00FB38B6" w:rsidP="008D39F4">
            <w:pPr>
              <w:widowControl w:val="0"/>
              <w:tabs>
                <w:tab w:val="num" w:pos="0"/>
              </w:tabs>
              <w:jc w:val="center"/>
              <w:rPr>
                <w:b/>
                <w:bCs/>
              </w:rPr>
            </w:pPr>
            <w:r w:rsidRPr="00B04989">
              <w:rPr>
                <w:b/>
                <w:bCs/>
              </w:rPr>
              <w:t>Семестр</w:t>
            </w:r>
            <w:r w:rsidR="00CC399D" w:rsidRPr="00B04989">
              <w:rPr>
                <w:b/>
                <w:bCs/>
              </w:rPr>
              <w:t xml:space="preserve"> 6</w:t>
            </w:r>
          </w:p>
          <w:p w:rsidR="00FB38B6" w:rsidRPr="00B04989" w:rsidRDefault="00FB38B6" w:rsidP="008D39F4">
            <w:pPr>
              <w:widowControl w:val="0"/>
              <w:tabs>
                <w:tab w:val="num" w:pos="0"/>
              </w:tabs>
              <w:jc w:val="center"/>
              <w:rPr>
                <w:b/>
                <w:bCs/>
              </w:rPr>
            </w:pPr>
            <w:r w:rsidRPr="00B04989">
              <w:rPr>
                <w:b/>
                <w:bCs/>
              </w:rPr>
              <w:t xml:space="preserve"> (в часах)</w:t>
            </w:r>
          </w:p>
        </w:tc>
      </w:tr>
      <w:tr w:rsidR="00FB38B6" w:rsidRPr="00B04989" w:rsidTr="00644700">
        <w:trPr>
          <w:trHeight w:val="301"/>
        </w:trPr>
        <w:tc>
          <w:tcPr>
            <w:tcW w:w="4556" w:type="dxa"/>
          </w:tcPr>
          <w:p w:rsidR="00FB38B6" w:rsidRPr="00B04989" w:rsidRDefault="00FB38B6" w:rsidP="002754D7">
            <w:pPr>
              <w:widowControl w:val="0"/>
              <w:tabs>
                <w:tab w:val="num" w:pos="0"/>
              </w:tabs>
              <w:suppressAutoHyphens/>
              <w:rPr>
                <w:b/>
                <w:bCs/>
              </w:rPr>
            </w:pPr>
            <w:r w:rsidRPr="00B04989">
              <w:rPr>
                <w:b/>
                <w:bCs/>
              </w:rPr>
              <w:t>Общая трудоемкость дисциплины</w:t>
            </w:r>
          </w:p>
        </w:tc>
        <w:tc>
          <w:tcPr>
            <w:tcW w:w="2180" w:type="dxa"/>
            <w:vAlign w:val="center"/>
          </w:tcPr>
          <w:p w:rsidR="00FB38B6" w:rsidRPr="00B04989" w:rsidRDefault="00CC399D" w:rsidP="00CC399D">
            <w:pPr>
              <w:widowControl w:val="0"/>
              <w:tabs>
                <w:tab w:val="num" w:pos="0"/>
              </w:tabs>
              <w:jc w:val="center"/>
              <w:rPr>
                <w:b/>
                <w:bCs/>
                <w:i/>
                <w:iCs/>
              </w:rPr>
            </w:pPr>
            <w:r w:rsidRPr="00B04989">
              <w:rPr>
                <w:b/>
                <w:bCs/>
                <w:i/>
                <w:iCs/>
              </w:rPr>
              <w:t>3</w:t>
            </w:r>
            <w:r w:rsidR="00A172CC" w:rsidRPr="00B04989">
              <w:rPr>
                <w:b/>
                <w:bCs/>
                <w:i/>
                <w:iCs/>
              </w:rPr>
              <w:t xml:space="preserve"> з.е., 1</w:t>
            </w:r>
            <w:r w:rsidRPr="00B04989">
              <w:rPr>
                <w:b/>
                <w:bCs/>
                <w:i/>
                <w:iCs/>
              </w:rPr>
              <w:t>08</w:t>
            </w:r>
            <w:r w:rsidR="005B1105" w:rsidRPr="00B04989">
              <w:rPr>
                <w:b/>
                <w:bCs/>
                <w:i/>
                <w:iCs/>
              </w:rPr>
              <w:t xml:space="preserve"> </w:t>
            </w:r>
            <w:r w:rsidR="00FB38B6" w:rsidRPr="00B04989">
              <w:rPr>
                <w:b/>
                <w:bCs/>
                <w:i/>
                <w:iCs/>
              </w:rPr>
              <w:t>ч</w:t>
            </w:r>
            <w:r w:rsidR="00A172CC" w:rsidRPr="00B04989">
              <w:rPr>
                <w:b/>
                <w:bCs/>
                <w:i/>
                <w:iCs/>
              </w:rPr>
              <w:t>.</w:t>
            </w:r>
          </w:p>
        </w:tc>
        <w:tc>
          <w:tcPr>
            <w:tcW w:w="2724" w:type="dxa"/>
            <w:tcBorders>
              <w:bottom w:val="nil"/>
            </w:tcBorders>
          </w:tcPr>
          <w:p w:rsidR="00FB38B6" w:rsidRPr="00B04989" w:rsidRDefault="00CC399D" w:rsidP="002C0FF8">
            <w:pPr>
              <w:widowControl w:val="0"/>
              <w:tabs>
                <w:tab w:val="num" w:pos="0"/>
              </w:tabs>
              <w:jc w:val="center"/>
              <w:rPr>
                <w:b/>
                <w:bCs/>
                <w:i/>
                <w:iCs/>
              </w:rPr>
            </w:pPr>
            <w:r w:rsidRPr="00B04989">
              <w:rPr>
                <w:b/>
                <w:bCs/>
                <w:i/>
                <w:iCs/>
              </w:rPr>
              <w:t>108</w:t>
            </w:r>
            <w:r w:rsidR="00F93842" w:rsidRPr="00B04989">
              <w:rPr>
                <w:b/>
                <w:bCs/>
                <w:i/>
                <w:iCs/>
              </w:rPr>
              <w:t xml:space="preserve"> ч.</w:t>
            </w:r>
          </w:p>
        </w:tc>
      </w:tr>
      <w:tr w:rsidR="00A172CC" w:rsidRPr="00B04989" w:rsidTr="00644700">
        <w:trPr>
          <w:trHeight w:val="602"/>
        </w:trPr>
        <w:tc>
          <w:tcPr>
            <w:tcW w:w="4556" w:type="dxa"/>
          </w:tcPr>
          <w:p w:rsidR="00A172CC" w:rsidRPr="00B04989" w:rsidRDefault="00A172CC" w:rsidP="00A172CC">
            <w:pPr>
              <w:widowControl w:val="0"/>
              <w:tabs>
                <w:tab w:val="num" w:pos="0"/>
              </w:tabs>
              <w:suppressAutoHyphens/>
              <w:rPr>
                <w:b/>
                <w:bCs/>
                <w:i/>
                <w:iCs/>
              </w:rPr>
            </w:pPr>
            <w:r w:rsidRPr="00B04989">
              <w:rPr>
                <w:b/>
                <w:bCs/>
                <w:i/>
                <w:iCs/>
              </w:rPr>
              <w:t>Контактная работа - Аудиторные занятия</w:t>
            </w:r>
          </w:p>
        </w:tc>
        <w:tc>
          <w:tcPr>
            <w:tcW w:w="2180" w:type="dxa"/>
            <w:vAlign w:val="center"/>
          </w:tcPr>
          <w:p w:rsidR="00A172CC" w:rsidRPr="00B04989" w:rsidRDefault="002C0FF8" w:rsidP="00A172CC">
            <w:pPr>
              <w:widowControl w:val="0"/>
              <w:tabs>
                <w:tab w:val="num" w:pos="0"/>
              </w:tabs>
              <w:jc w:val="center"/>
              <w:rPr>
                <w:b/>
                <w:bCs/>
                <w:i/>
                <w:iCs/>
              </w:rPr>
            </w:pPr>
            <w:r w:rsidRPr="00B04989">
              <w:rPr>
                <w:b/>
                <w:bCs/>
                <w:i/>
                <w:iCs/>
              </w:rPr>
              <w:t>50</w:t>
            </w:r>
          </w:p>
        </w:tc>
        <w:tc>
          <w:tcPr>
            <w:tcW w:w="2724" w:type="dxa"/>
            <w:vAlign w:val="center"/>
          </w:tcPr>
          <w:p w:rsidR="00A172CC" w:rsidRPr="00B04989" w:rsidRDefault="002C0FF8" w:rsidP="00A172CC">
            <w:pPr>
              <w:widowControl w:val="0"/>
              <w:tabs>
                <w:tab w:val="num" w:pos="0"/>
              </w:tabs>
              <w:jc w:val="center"/>
              <w:rPr>
                <w:b/>
                <w:bCs/>
                <w:i/>
                <w:iCs/>
              </w:rPr>
            </w:pPr>
            <w:r w:rsidRPr="00B04989">
              <w:rPr>
                <w:b/>
                <w:bCs/>
                <w:i/>
                <w:iCs/>
              </w:rPr>
              <w:t>50</w:t>
            </w:r>
          </w:p>
        </w:tc>
      </w:tr>
      <w:tr w:rsidR="00A172CC" w:rsidRPr="00B04989" w:rsidTr="00644700">
        <w:trPr>
          <w:trHeight w:val="286"/>
        </w:trPr>
        <w:tc>
          <w:tcPr>
            <w:tcW w:w="4556" w:type="dxa"/>
          </w:tcPr>
          <w:p w:rsidR="00A172CC" w:rsidRPr="00B04989" w:rsidRDefault="00A172CC" w:rsidP="00A172CC">
            <w:pPr>
              <w:widowControl w:val="0"/>
              <w:tabs>
                <w:tab w:val="num" w:pos="0"/>
              </w:tabs>
              <w:suppressAutoHyphens/>
              <w:rPr>
                <w:i/>
                <w:iCs/>
              </w:rPr>
            </w:pPr>
            <w:r w:rsidRPr="00B04989">
              <w:rPr>
                <w:i/>
                <w:iCs/>
              </w:rPr>
              <w:t>Лекции</w:t>
            </w:r>
          </w:p>
        </w:tc>
        <w:tc>
          <w:tcPr>
            <w:tcW w:w="2180" w:type="dxa"/>
            <w:vAlign w:val="center"/>
          </w:tcPr>
          <w:p w:rsidR="00A172CC" w:rsidRPr="00B04989" w:rsidRDefault="002C0FF8" w:rsidP="00A172CC">
            <w:pPr>
              <w:widowControl w:val="0"/>
              <w:tabs>
                <w:tab w:val="num" w:pos="0"/>
              </w:tabs>
              <w:jc w:val="center"/>
            </w:pPr>
            <w:r w:rsidRPr="00B04989">
              <w:t>16</w:t>
            </w:r>
          </w:p>
        </w:tc>
        <w:tc>
          <w:tcPr>
            <w:tcW w:w="2724" w:type="dxa"/>
            <w:vAlign w:val="center"/>
          </w:tcPr>
          <w:p w:rsidR="00A172CC" w:rsidRPr="00B04989" w:rsidRDefault="002C0FF8" w:rsidP="00A172CC">
            <w:pPr>
              <w:widowControl w:val="0"/>
              <w:tabs>
                <w:tab w:val="num" w:pos="0"/>
              </w:tabs>
              <w:jc w:val="center"/>
            </w:pPr>
            <w:r w:rsidRPr="00B04989">
              <w:t>16</w:t>
            </w:r>
          </w:p>
        </w:tc>
      </w:tr>
      <w:tr w:rsidR="00A172CC" w:rsidRPr="00B04989" w:rsidTr="00644700">
        <w:trPr>
          <w:trHeight w:val="301"/>
        </w:trPr>
        <w:tc>
          <w:tcPr>
            <w:tcW w:w="4556" w:type="dxa"/>
          </w:tcPr>
          <w:p w:rsidR="00A172CC" w:rsidRPr="00B04989" w:rsidRDefault="00A172CC" w:rsidP="00A172CC">
            <w:pPr>
              <w:widowControl w:val="0"/>
              <w:tabs>
                <w:tab w:val="num" w:pos="0"/>
              </w:tabs>
              <w:suppressAutoHyphens/>
              <w:rPr>
                <w:i/>
                <w:iCs/>
              </w:rPr>
            </w:pPr>
            <w:r w:rsidRPr="00B04989">
              <w:rPr>
                <w:i/>
                <w:iCs/>
              </w:rPr>
              <w:t xml:space="preserve">Практические и семинарские занятия, </w:t>
            </w:r>
          </w:p>
        </w:tc>
        <w:tc>
          <w:tcPr>
            <w:tcW w:w="2180" w:type="dxa"/>
            <w:vAlign w:val="center"/>
          </w:tcPr>
          <w:p w:rsidR="00A172CC" w:rsidRPr="00B04989" w:rsidRDefault="002C0FF8" w:rsidP="00A172CC">
            <w:pPr>
              <w:widowControl w:val="0"/>
              <w:tabs>
                <w:tab w:val="num" w:pos="0"/>
              </w:tabs>
              <w:jc w:val="center"/>
            </w:pPr>
            <w:r w:rsidRPr="00B04989">
              <w:t>34</w:t>
            </w:r>
          </w:p>
        </w:tc>
        <w:tc>
          <w:tcPr>
            <w:tcW w:w="2724" w:type="dxa"/>
            <w:vAlign w:val="center"/>
          </w:tcPr>
          <w:p w:rsidR="00A172CC" w:rsidRPr="00B04989" w:rsidRDefault="002C0FF8" w:rsidP="00A172CC">
            <w:pPr>
              <w:widowControl w:val="0"/>
              <w:tabs>
                <w:tab w:val="num" w:pos="0"/>
              </w:tabs>
              <w:jc w:val="center"/>
            </w:pPr>
            <w:r w:rsidRPr="00B04989">
              <w:t>34</w:t>
            </w:r>
          </w:p>
        </w:tc>
      </w:tr>
      <w:tr w:rsidR="00A172CC" w:rsidRPr="00B04989" w:rsidTr="00644700">
        <w:trPr>
          <w:trHeight w:val="888"/>
        </w:trPr>
        <w:tc>
          <w:tcPr>
            <w:tcW w:w="4556" w:type="dxa"/>
          </w:tcPr>
          <w:p w:rsidR="00EE70C1" w:rsidRDefault="00EE70C1" w:rsidP="00EE70C1">
            <w:pPr>
              <w:widowControl w:val="0"/>
              <w:tabs>
                <w:tab w:val="num" w:pos="0"/>
              </w:tabs>
              <w:suppressAutoHyphens/>
              <w:rPr>
                <w:b/>
                <w:bCs/>
                <w:i/>
                <w:iCs/>
              </w:rPr>
            </w:pPr>
            <w:r>
              <w:rPr>
                <w:b/>
                <w:bCs/>
                <w:i/>
                <w:iCs/>
              </w:rPr>
              <w:t>Самостоятельная работа,</w:t>
            </w:r>
          </w:p>
          <w:p w:rsidR="00A172CC" w:rsidRPr="00B04989" w:rsidRDefault="00EE70C1" w:rsidP="00644700">
            <w:pPr>
              <w:widowControl w:val="0"/>
              <w:tabs>
                <w:tab w:val="num" w:pos="0"/>
              </w:tabs>
              <w:suppressAutoHyphens/>
              <w:rPr>
                <w:b/>
                <w:bCs/>
                <w:i/>
                <w:iCs/>
              </w:rPr>
            </w:pPr>
            <w:r>
              <w:rPr>
                <w:b/>
                <w:bCs/>
                <w:i/>
                <w:iCs/>
              </w:rPr>
              <w:t xml:space="preserve"> </w:t>
            </w:r>
            <w:r>
              <w:rPr>
                <w:bCs/>
                <w:i/>
                <w:iCs/>
              </w:rPr>
              <w:t xml:space="preserve">в том числе контактная работа в виде индивидуальных консультаций </w:t>
            </w:r>
            <w:r w:rsidR="00644700" w:rsidRPr="00644700">
              <w:rPr>
                <w:bCs/>
                <w:i/>
                <w:iCs/>
                <w:sz w:val="22"/>
                <w:szCs w:val="22"/>
              </w:rPr>
              <w:t xml:space="preserve">- </w:t>
            </w:r>
            <w:r w:rsidR="00644700">
              <w:rPr>
                <w:bCs/>
                <w:i/>
                <w:iCs/>
                <w:sz w:val="22"/>
                <w:szCs w:val="22"/>
              </w:rPr>
              <w:t>25</w:t>
            </w:r>
            <w:r w:rsidR="00644700" w:rsidRPr="00644700">
              <w:rPr>
                <w:bCs/>
                <w:i/>
                <w:iCs/>
                <w:sz w:val="22"/>
                <w:szCs w:val="22"/>
              </w:rPr>
              <w:t xml:space="preserve"> часов</w:t>
            </w:r>
          </w:p>
        </w:tc>
        <w:tc>
          <w:tcPr>
            <w:tcW w:w="2180" w:type="dxa"/>
          </w:tcPr>
          <w:p w:rsidR="00A172CC" w:rsidRPr="00B04989" w:rsidRDefault="00CC399D" w:rsidP="00A172CC">
            <w:pPr>
              <w:widowControl w:val="0"/>
              <w:tabs>
                <w:tab w:val="num" w:pos="0"/>
              </w:tabs>
              <w:jc w:val="center"/>
              <w:rPr>
                <w:b/>
                <w:bCs/>
                <w:i/>
                <w:iCs/>
              </w:rPr>
            </w:pPr>
            <w:r w:rsidRPr="00B04989">
              <w:rPr>
                <w:b/>
                <w:bCs/>
                <w:i/>
                <w:iCs/>
              </w:rPr>
              <w:t>58</w:t>
            </w:r>
          </w:p>
        </w:tc>
        <w:tc>
          <w:tcPr>
            <w:tcW w:w="2724" w:type="dxa"/>
          </w:tcPr>
          <w:p w:rsidR="00A172CC" w:rsidRPr="00B04989" w:rsidRDefault="00CC399D" w:rsidP="00A172CC">
            <w:pPr>
              <w:widowControl w:val="0"/>
              <w:tabs>
                <w:tab w:val="num" w:pos="0"/>
              </w:tabs>
              <w:jc w:val="center"/>
              <w:rPr>
                <w:b/>
                <w:bCs/>
                <w:i/>
                <w:iCs/>
              </w:rPr>
            </w:pPr>
            <w:r w:rsidRPr="00B04989">
              <w:rPr>
                <w:b/>
                <w:bCs/>
                <w:i/>
                <w:iCs/>
              </w:rPr>
              <w:t>58</w:t>
            </w:r>
          </w:p>
        </w:tc>
      </w:tr>
      <w:tr w:rsidR="00A172CC" w:rsidRPr="00B04989" w:rsidTr="00644700">
        <w:trPr>
          <w:trHeight w:val="602"/>
        </w:trPr>
        <w:tc>
          <w:tcPr>
            <w:tcW w:w="4556" w:type="dxa"/>
          </w:tcPr>
          <w:p w:rsidR="00A172CC" w:rsidRPr="00B04989" w:rsidRDefault="00A172CC" w:rsidP="00A172CC">
            <w:pPr>
              <w:widowControl w:val="0"/>
              <w:tabs>
                <w:tab w:val="num" w:pos="0"/>
              </w:tabs>
              <w:suppressAutoHyphens/>
              <w:rPr>
                <w:iCs/>
              </w:rPr>
            </w:pPr>
            <w:r w:rsidRPr="00B04989">
              <w:rPr>
                <w:iCs/>
              </w:rPr>
              <w:t>Вид текущего контроля</w:t>
            </w:r>
          </w:p>
        </w:tc>
        <w:tc>
          <w:tcPr>
            <w:tcW w:w="2180" w:type="dxa"/>
            <w:vAlign w:val="center"/>
          </w:tcPr>
          <w:p w:rsidR="00A172CC" w:rsidRPr="00B04989" w:rsidRDefault="00644700" w:rsidP="00A172CC">
            <w:pPr>
              <w:widowControl w:val="0"/>
              <w:tabs>
                <w:tab w:val="num" w:pos="0"/>
              </w:tabs>
              <w:jc w:val="center"/>
            </w:pPr>
            <w:r>
              <w:t>К</w:t>
            </w:r>
            <w:r w:rsidR="00CC399D" w:rsidRPr="00B04989">
              <w:t>онтрольная работа</w:t>
            </w:r>
          </w:p>
        </w:tc>
        <w:tc>
          <w:tcPr>
            <w:tcW w:w="2724" w:type="dxa"/>
            <w:vAlign w:val="center"/>
          </w:tcPr>
          <w:p w:rsidR="00644700" w:rsidRDefault="00644700" w:rsidP="00A172CC">
            <w:pPr>
              <w:widowControl w:val="0"/>
              <w:tabs>
                <w:tab w:val="num" w:pos="0"/>
              </w:tabs>
              <w:jc w:val="center"/>
            </w:pPr>
            <w:r w:rsidRPr="00B04989">
              <w:t>К</w:t>
            </w:r>
            <w:r w:rsidR="00CC399D" w:rsidRPr="00B04989">
              <w:t>онтрольная</w:t>
            </w:r>
          </w:p>
          <w:p w:rsidR="00A172CC" w:rsidRPr="00B04989" w:rsidRDefault="00CC399D" w:rsidP="00A172CC">
            <w:pPr>
              <w:widowControl w:val="0"/>
              <w:tabs>
                <w:tab w:val="num" w:pos="0"/>
              </w:tabs>
              <w:jc w:val="center"/>
            </w:pPr>
            <w:r w:rsidRPr="00B04989">
              <w:t xml:space="preserve"> работа</w:t>
            </w:r>
          </w:p>
        </w:tc>
      </w:tr>
      <w:tr w:rsidR="00A172CC" w:rsidRPr="00B04989" w:rsidTr="00644700">
        <w:trPr>
          <w:trHeight w:val="286"/>
        </w:trPr>
        <w:tc>
          <w:tcPr>
            <w:tcW w:w="4556" w:type="dxa"/>
          </w:tcPr>
          <w:p w:rsidR="00A172CC" w:rsidRPr="00B04989" w:rsidRDefault="00A172CC" w:rsidP="00A172CC">
            <w:pPr>
              <w:widowControl w:val="0"/>
              <w:tabs>
                <w:tab w:val="num" w:pos="0"/>
              </w:tabs>
              <w:suppressAutoHyphens/>
            </w:pPr>
            <w:r w:rsidRPr="00B04989">
              <w:t>Вид промежуточной аттестации</w:t>
            </w:r>
          </w:p>
        </w:tc>
        <w:tc>
          <w:tcPr>
            <w:tcW w:w="2180" w:type="dxa"/>
            <w:vAlign w:val="center"/>
          </w:tcPr>
          <w:p w:rsidR="00A172CC" w:rsidRPr="00B04989" w:rsidRDefault="00CC399D" w:rsidP="00A172CC">
            <w:pPr>
              <w:widowControl w:val="0"/>
              <w:tabs>
                <w:tab w:val="num" w:pos="0"/>
              </w:tabs>
              <w:jc w:val="center"/>
            </w:pPr>
            <w:r w:rsidRPr="00B04989">
              <w:t>зачет</w:t>
            </w:r>
          </w:p>
        </w:tc>
        <w:tc>
          <w:tcPr>
            <w:tcW w:w="2724" w:type="dxa"/>
            <w:vAlign w:val="center"/>
          </w:tcPr>
          <w:p w:rsidR="00A172CC" w:rsidRPr="00B04989" w:rsidRDefault="00CC399D" w:rsidP="00A172CC">
            <w:pPr>
              <w:widowControl w:val="0"/>
              <w:tabs>
                <w:tab w:val="num" w:pos="0"/>
              </w:tabs>
              <w:jc w:val="center"/>
            </w:pPr>
            <w:r w:rsidRPr="00B04989">
              <w:t>зачет</w:t>
            </w:r>
          </w:p>
        </w:tc>
      </w:tr>
    </w:tbl>
    <w:p w:rsidR="00FB38B6" w:rsidRPr="00B04989" w:rsidRDefault="00FB38B6" w:rsidP="00BE543A">
      <w:pPr>
        <w:pStyle w:val="2"/>
        <w:widowControl w:val="0"/>
        <w:spacing w:before="0" w:line="360" w:lineRule="auto"/>
        <w:jc w:val="both"/>
        <w:rPr>
          <w:rFonts w:ascii="Times New Roman" w:hAnsi="Times New Roman"/>
          <w:b/>
          <w:color w:val="000000"/>
          <w:sz w:val="28"/>
          <w:szCs w:val="28"/>
        </w:rPr>
      </w:pPr>
      <w:bookmarkStart w:id="10" w:name="_Toc83987153"/>
      <w:r w:rsidRPr="00B04989">
        <w:rPr>
          <w:rFonts w:ascii="Times New Roman" w:hAnsi="Times New Roman"/>
          <w:b/>
          <w:color w:val="000000"/>
          <w:sz w:val="28"/>
          <w:szCs w:val="28"/>
        </w:rPr>
        <w:lastRenderedPageBreak/>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0"/>
    </w:p>
    <w:p w:rsidR="00FB38B6" w:rsidRPr="00B04989" w:rsidRDefault="00FB38B6" w:rsidP="00B5184B">
      <w:pPr>
        <w:widowControl w:val="0"/>
        <w:spacing w:line="360" w:lineRule="auto"/>
        <w:ind w:firstLine="709"/>
        <w:rPr>
          <w:bCs/>
          <w:color w:val="FF0000"/>
          <w:sz w:val="28"/>
          <w:szCs w:val="28"/>
        </w:rPr>
      </w:pPr>
      <w:r w:rsidRPr="00B04989">
        <w:rPr>
          <w:b/>
          <w:bCs/>
          <w:sz w:val="28"/>
          <w:szCs w:val="28"/>
        </w:rPr>
        <w:t>5.1. Содержание дисциплины</w:t>
      </w:r>
      <w:r w:rsidR="000F610A" w:rsidRPr="00B04989">
        <w:rPr>
          <w:b/>
          <w:bCs/>
          <w:sz w:val="28"/>
          <w:szCs w:val="28"/>
        </w:rPr>
        <w:t xml:space="preserve"> </w:t>
      </w:r>
    </w:p>
    <w:bookmarkEnd w:id="2"/>
    <w:p w:rsidR="006E2B03" w:rsidRPr="00B04989" w:rsidRDefault="006E2B03" w:rsidP="00B5184B">
      <w:pPr>
        <w:widowControl w:val="0"/>
        <w:spacing w:line="360" w:lineRule="auto"/>
        <w:ind w:firstLine="709"/>
        <w:jc w:val="both"/>
        <w:rPr>
          <w:b/>
          <w:snapToGrid w:val="0"/>
          <w:sz w:val="28"/>
          <w:szCs w:val="28"/>
          <w:lang w:eastAsia="en-US"/>
        </w:rPr>
      </w:pPr>
      <w:r w:rsidRPr="00B04989">
        <w:rPr>
          <w:b/>
          <w:snapToGrid w:val="0"/>
          <w:sz w:val="28"/>
          <w:szCs w:val="28"/>
          <w:lang w:eastAsia="en-US"/>
        </w:rPr>
        <w:t>Тема 1. Экстремальная психология и психология безопасности информационной среды как наука</w:t>
      </w:r>
    </w:p>
    <w:p w:rsidR="006E2B03" w:rsidRPr="00B04989" w:rsidRDefault="006E2B03" w:rsidP="00B5184B">
      <w:pPr>
        <w:widowControl w:val="0"/>
        <w:spacing w:line="360" w:lineRule="auto"/>
        <w:ind w:firstLine="709"/>
        <w:jc w:val="both"/>
        <w:rPr>
          <w:bCs/>
          <w:snapToGrid w:val="0"/>
          <w:sz w:val="28"/>
          <w:szCs w:val="28"/>
          <w:lang w:eastAsia="en-US"/>
        </w:rPr>
      </w:pPr>
      <w:r w:rsidRPr="00B04989">
        <w:rPr>
          <w:bCs/>
          <w:snapToGrid w:val="0"/>
          <w:sz w:val="28"/>
          <w:szCs w:val="28"/>
          <w:lang w:eastAsia="en-US"/>
        </w:rPr>
        <w:t>Предмет, разделы, задачи экстремальной психологии и психологии безопасности информационной среды и ее связь с другими отраслями психологии.</w:t>
      </w:r>
    </w:p>
    <w:p w:rsidR="006E2B03" w:rsidRPr="00B04989" w:rsidRDefault="008C5A93" w:rsidP="00B5184B">
      <w:pPr>
        <w:widowControl w:val="0"/>
        <w:spacing w:line="360" w:lineRule="auto"/>
        <w:ind w:firstLine="709"/>
        <w:jc w:val="both"/>
        <w:rPr>
          <w:sz w:val="28"/>
          <w:szCs w:val="28"/>
        </w:rPr>
      </w:pPr>
      <w:r w:rsidRPr="00B04989">
        <w:rPr>
          <w:sz w:val="28"/>
          <w:szCs w:val="28"/>
        </w:rPr>
        <w:t xml:space="preserve">Экстремальная ситуация: определение, характеристики, типы. </w:t>
      </w:r>
      <w:r w:rsidR="006E2B03" w:rsidRPr="00B04989">
        <w:rPr>
          <w:sz w:val="28"/>
          <w:szCs w:val="28"/>
        </w:rPr>
        <w:t>Понятия «психотравмирующий фактор», «психическая травма», информационно-психологическое воздействие, угроза информационно-психологической безопасности. Типология психотравмирующих факторов. Ключевые понятия: «стрессовая ситуация», «напряженная ситуация», «экстремальная ситуация», «критическая ситуация», «жизненное событие». Жизненные события: внешние и внутренние, позитивные и негативные. Виды напряженных и экстремальных ситуаций. Прямые и косвенные экстремальные факторы. Психическая переадаптация в экстремальных условиях, дезадаптация и реадаптация к обычным условиям жизни.</w:t>
      </w:r>
    </w:p>
    <w:p w:rsidR="006E2B03" w:rsidRPr="00B04989" w:rsidRDefault="006E2B03" w:rsidP="00B5184B">
      <w:pPr>
        <w:widowControl w:val="0"/>
        <w:spacing w:line="360" w:lineRule="auto"/>
        <w:ind w:firstLine="709"/>
        <w:jc w:val="both"/>
        <w:rPr>
          <w:sz w:val="28"/>
          <w:szCs w:val="28"/>
        </w:rPr>
      </w:pPr>
      <w:r w:rsidRPr="00B04989">
        <w:rPr>
          <w:sz w:val="28"/>
          <w:szCs w:val="28"/>
        </w:rPr>
        <w:t>Разделы экстремальной психологии и психологии безопасности информационной среды.</w:t>
      </w:r>
    </w:p>
    <w:p w:rsidR="006E2B03" w:rsidRPr="00B04989" w:rsidRDefault="006E2B03" w:rsidP="00B5184B">
      <w:pPr>
        <w:widowControl w:val="0"/>
        <w:spacing w:line="360" w:lineRule="auto"/>
        <w:ind w:firstLine="709"/>
        <w:jc w:val="both"/>
        <w:rPr>
          <w:b/>
          <w:snapToGrid w:val="0"/>
          <w:sz w:val="28"/>
          <w:szCs w:val="28"/>
          <w:lang w:eastAsia="en-US"/>
        </w:rPr>
      </w:pPr>
      <w:r w:rsidRPr="00B04989">
        <w:rPr>
          <w:b/>
          <w:snapToGrid w:val="0"/>
          <w:sz w:val="28"/>
          <w:szCs w:val="28"/>
          <w:lang w:eastAsia="en-US"/>
        </w:rPr>
        <w:t>Тема 2.</w:t>
      </w:r>
      <w:r w:rsidRPr="00B04989">
        <w:t xml:space="preserve"> </w:t>
      </w:r>
      <w:r w:rsidRPr="00B04989">
        <w:rPr>
          <w:b/>
          <w:snapToGrid w:val="0"/>
          <w:sz w:val="28"/>
          <w:szCs w:val="28"/>
          <w:lang w:eastAsia="en-US"/>
        </w:rPr>
        <w:t>Психологические особенности негативных эмоциональных состояний</w:t>
      </w:r>
    </w:p>
    <w:p w:rsidR="00D15754" w:rsidRPr="00B04989" w:rsidRDefault="00D15754" w:rsidP="00B5184B">
      <w:pPr>
        <w:widowControl w:val="0"/>
        <w:spacing w:line="360" w:lineRule="auto"/>
        <w:ind w:firstLine="709"/>
        <w:jc w:val="both"/>
      </w:pPr>
      <w:r w:rsidRPr="00B04989">
        <w:rPr>
          <w:sz w:val="28"/>
          <w:szCs w:val="28"/>
        </w:rPr>
        <w:t>Переживание и поведение людей в напряженных и экстремальных ситуациях. Внешние и внутренние факторы эмоциогенности профессиональных и жизненных напряженных и экстремальных ситуациях. Первичные реакции человека на напряженные и экстремальные ситуации. Влияние экстремальных ситуаций на познавательные процессы человека. Активная и пассивная формы поведения человека в напряженных и экстремальных ситуациях, их преимущества и недостатки.</w:t>
      </w:r>
      <w:r w:rsidRPr="00B04989">
        <w:t xml:space="preserve"> </w:t>
      </w:r>
    </w:p>
    <w:p w:rsidR="006E2B03" w:rsidRPr="00B04989" w:rsidRDefault="006E2B03" w:rsidP="00B5184B">
      <w:pPr>
        <w:widowControl w:val="0"/>
        <w:spacing w:line="360" w:lineRule="auto"/>
        <w:ind w:firstLine="709"/>
        <w:jc w:val="both"/>
        <w:rPr>
          <w:b/>
          <w:snapToGrid w:val="0"/>
          <w:sz w:val="28"/>
          <w:szCs w:val="28"/>
          <w:lang w:eastAsia="en-US"/>
        </w:rPr>
      </w:pPr>
      <w:r w:rsidRPr="00B04989">
        <w:rPr>
          <w:sz w:val="28"/>
          <w:szCs w:val="28"/>
          <w:lang w:eastAsia="en-US"/>
        </w:rPr>
        <w:lastRenderedPageBreak/>
        <w:t>Физиология и психология страха</w:t>
      </w:r>
      <w:r w:rsidRPr="00B04989">
        <w:rPr>
          <w:b/>
          <w:snapToGrid w:val="0"/>
          <w:sz w:val="28"/>
          <w:szCs w:val="28"/>
          <w:lang w:eastAsia="en-US"/>
        </w:rPr>
        <w:t xml:space="preserve">. </w:t>
      </w:r>
      <w:r w:rsidRPr="00B04989">
        <w:rPr>
          <w:sz w:val="28"/>
          <w:szCs w:val="28"/>
          <w:lang w:eastAsia="en-US"/>
        </w:rPr>
        <w:t>Функции и симптомы страха</w:t>
      </w:r>
      <w:r w:rsidRPr="00B04989">
        <w:rPr>
          <w:b/>
          <w:snapToGrid w:val="0"/>
          <w:sz w:val="28"/>
          <w:szCs w:val="28"/>
          <w:lang w:eastAsia="en-US"/>
        </w:rPr>
        <w:t xml:space="preserve">. </w:t>
      </w:r>
      <w:r w:rsidRPr="00B04989">
        <w:rPr>
          <w:sz w:val="28"/>
          <w:szCs w:val="28"/>
          <w:lang w:eastAsia="en-US"/>
        </w:rPr>
        <w:t>Виды страха</w:t>
      </w:r>
      <w:r w:rsidRPr="00B04989">
        <w:rPr>
          <w:b/>
          <w:snapToGrid w:val="0"/>
          <w:sz w:val="28"/>
          <w:szCs w:val="28"/>
          <w:lang w:eastAsia="en-US"/>
        </w:rPr>
        <w:t xml:space="preserve">. </w:t>
      </w:r>
      <w:r w:rsidRPr="00B04989">
        <w:rPr>
          <w:sz w:val="28"/>
          <w:szCs w:val="28"/>
          <w:lang w:eastAsia="en-US"/>
        </w:rPr>
        <w:t>Механизмы возникновения фобических состояний</w:t>
      </w:r>
      <w:r w:rsidRPr="00B04989">
        <w:rPr>
          <w:b/>
          <w:snapToGrid w:val="0"/>
          <w:sz w:val="28"/>
          <w:szCs w:val="28"/>
          <w:lang w:eastAsia="en-US"/>
        </w:rPr>
        <w:t xml:space="preserve">. </w:t>
      </w:r>
      <w:r w:rsidRPr="00B04989">
        <w:rPr>
          <w:sz w:val="28"/>
          <w:szCs w:val="28"/>
          <w:lang w:eastAsia="en-US"/>
        </w:rPr>
        <w:t>Психологические факторы, влияющие на возникновение страхов.</w:t>
      </w:r>
    </w:p>
    <w:p w:rsidR="006E2B03" w:rsidRPr="00B04989" w:rsidRDefault="00D15754" w:rsidP="00B5184B">
      <w:pPr>
        <w:widowControl w:val="0"/>
        <w:spacing w:line="360" w:lineRule="auto"/>
        <w:ind w:firstLine="709"/>
        <w:jc w:val="both"/>
        <w:rPr>
          <w:bCs/>
          <w:snapToGrid w:val="0"/>
          <w:sz w:val="28"/>
          <w:szCs w:val="28"/>
          <w:lang w:eastAsia="en-US"/>
        </w:rPr>
      </w:pPr>
      <w:r w:rsidRPr="00B04989">
        <w:rPr>
          <w:bCs/>
          <w:snapToGrid w:val="0"/>
          <w:sz w:val="28"/>
          <w:szCs w:val="28"/>
          <w:lang w:eastAsia="en-US"/>
        </w:rPr>
        <w:t xml:space="preserve">Агрессия и враждебность. </w:t>
      </w:r>
      <w:r w:rsidR="006E2B03" w:rsidRPr="00B04989">
        <w:rPr>
          <w:bCs/>
          <w:snapToGrid w:val="0"/>
          <w:sz w:val="28"/>
          <w:szCs w:val="28"/>
          <w:lang w:eastAsia="en-US"/>
        </w:rPr>
        <w:t>Острая реакция на стресс.</w:t>
      </w:r>
    </w:p>
    <w:p w:rsidR="00D15754" w:rsidRPr="00B04989" w:rsidRDefault="00D15754" w:rsidP="00B5184B">
      <w:pPr>
        <w:widowControl w:val="0"/>
        <w:spacing w:line="360" w:lineRule="auto"/>
        <w:ind w:firstLine="709"/>
        <w:jc w:val="both"/>
        <w:rPr>
          <w:bCs/>
          <w:snapToGrid w:val="0"/>
          <w:sz w:val="28"/>
          <w:szCs w:val="28"/>
          <w:lang w:eastAsia="en-US"/>
        </w:rPr>
      </w:pPr>
      <w:r w:rsidRPr="00B04989">
        <w:rPr>
          <w:sz w:val="28"/>
          <w:szCs w:val="28"/>
        </w:rPr>
        <w:t>Необдуманные, бессознательные действия человека как результат его реакции на опасность. Стихийное массовое поведение людей в экстремальных ситуациях и его характеристики.</w:t>
      </w:r>
    </w:p>
    <w:p w:rsidR="00A12F60" w:rsidRPr="00B04989" w:rsidRDefault="006E2B03" w:rsidP="00B5184B">
      <w:pPr>
        <w:autoSpaceDE w:val="0"/>
        <w:autoSpaceDN w:val="0"/>
        <w:adjustRightInd w:val="0"/>
        <w:spacing w:line="360" w:lineRule="auto"/>
        <w:ind w:firstLine="709"/>
        <w:jc w:val="both"/>
        <w:rPr>
          <w:sz w:val="28"/>
          <w:szCs w:val="28"/>
          <w:lang w:eastAsia="en-US"/>
        </w:rPr>
      </w:pPr>
      <w:r w:rsidRPr="00B04989">
        <w:rPr>
          <w:b/>
          <w:snapToGrid w:val="0"/>
          <w:sz w:val="28"/>
          <w:szCs w:val="28"/>
          <w:lang w:eastAsia="en-US"/>
        </w:rPr>
        <w:t xml:space="preserve">Тема 3. </w:t>
      </w:r>
      <w:r w:rsidR="00A12F60" w:rsidRPr="00B04989">
        <w:rPr>
          <w:b/>
          <w:bCs/>
          <w:sz w:val="28"/>
          <w:szCs w:val="28"/>
          <w:lang w:eastAsia="en-US"/>
        </w:rPr>
        <w:t>Понятие и характеристика психологической травмы</w:t>
      </w:r>
    </w:p>
    <w:p w:rsidR="006E2B03" w:rsidRPr="00B04989" w:rsidRDefault="00A12F60" w:rsidP="00B5184B">
      <w:pPr>
        <w:autoSpaceDE w:val="0"/>
        <w:autoSpaceDN w:val="0"/>
        <w:adjustRightInd w:val="0"/>
        <w:spacing w:line="360" w:lineRule="auto"/>
        <w:ind w:firstLine="709"/>
        <w:jc w:val="both"/>
        <w:rPr>
          <w:sz w:val="28"/>
          <w:szCs w:val="28"/>
          <w:lang w:eastAsia="en-US"/>
        </w:rPr>
      </w:pPr>
      <w:r w:rsidRPr="00B04989">
        <w:rPr>
          <w:sz w:val="28"/>
          <w:szCs w:val="28"/>
          <w:lang w:eastAsia="en-US"/>
        </w:rPr>
        <w:t>Типы травматических ситуаций. Симптомы детской травмы. Особенности детских переживаний психотравмы. Психологические характеристики массовой травмы. Особенности экстренной психологической помощи.</w:t>
      </w:r>
    </w:p>
    <w:p w:rsidR="00A12F60" w:rsidRPr="00B04989" w:rsidRDefault="006E2B03" w:rsidP="00B5184B">
      <w:pPr>
        <w:autoSpaceDE w:val="0"/>
        <w:autoSpaceDN w:val="0"/>
        <w:adjustRightInd w:val="0"/>
        <w:spacing w:line="360" w:lineRule="auto"/>
        <w:ind w:firstLine="709"/>
        <w:jc w:val="both"/>
        <w:rPr>
          <w:sz w:val="28"/>
          <w:szCs w:val="28"/>
          <w:lang w:eastAsia="en-US"/>
        </w:rPr>
      </w:pPr>
      <w:r w:rsidRPr="00B04989">
        <w:rPr>
          <w:b/>
          <w:snapToGrid w:val="0"/>
          <w:sz w:val="28"/>
          <w:szCs w:val="28"/>
          <w:lang w:eastAsia="en-US"/>
        </w:rPr>
        <w:t>Тема 4.</w:t>
      </w:r>
      <w:r w:rsidR="00A12F60" w:rsidRPr="00B04989">
        <w:rPr>
          <w:b/>
          <w:bCs/>
          <w:sz w:val="28"/>
          <w:szCs w:val="28"/>
          <w:lang w:eastAsia="en-US"/>
        </w:rPr>
        <w:t xml:space="preserve"> Постравматическое стрессовое расстройство (ПТСР)</w:t>
      </w:r>
    </w:p>
    <w:p w:rsidR="006E2B03" w:rsidRPr="00B04989" w:rsidRDefault="00A12F60" w:rsidP="00B5184B">
      <w:pPr>
        <w:widowControl w:val="0"/>
        <w:spacing w:line="360" w:lineRule="auto"/>
        <w:ind w:firstLine="709"/>
        <w:jc w:val="both"/>
        <w:rPr>
          <w:b/>
          <w:snapToGrid w:val="0"/>
          <w:sz w:val="28"/>
          <w:szCs w:val="28"/>
          <w:lang w:eastAsia="en-US"/>
        </w:rPr>
      </w:pPr>
      <w:r w:rsidRPr="00B04989">
        <w:rPr>
          <w:sz w:val="28"/>
          <w:szCs w:val="28"/>
          <w:lang w:eastAsia="en-US"/>
        </w:rPr>
        <w:t>Диагностические критерии ПТСР. Клиническая типология ПТСР и способы преодоления жизненных кризисов. Профилактика и самопомощь при переживании трудных жизненных ситуаций. Особенности психотерапевтической работы при ПТСР. Направления реабилитации посттравматического стрессового расстройства (ПТСР).</w:t>
      </w:r>
    </w:p>
    <w:p w:rsidR="00A12F60" w:rsidRPr="00B04989" w:rsidRDefault="006E2B03" w:rsidP="00B5184B">
      <w:pPr>
        <w:autoSpaceDE w:val="0"/>
        <w:autoSpaceDN w:val="0"/>
        <w:adjustRightInd w:val="0"/>
        <w:spacing w:line="360" w:lineRule="auto"/>
        <w:ind w:firstLine="709"/>
        <w:jc w:val="both"/>
        <w:rPr>
          <w:sz w:val="28"/>
          <w:szCs w:val="28"/>
          <w:lang w:eastAsia="en-US"/>
        </w:rPr>
      </w:pPr>
      <w:r w:rsidRPr="00B04989">
        <w:rPr>
          <w:b/>
          <w:snapToGrid w:val="0"/>
          <w:sz w:val="28"/>
          <w:szCs w:val="28"/>
          <w:lang w:eastAsia="en-US"/>
        </w:rPr>
        <w:t>Тема 5.</w:t>
      </w:r>
      <w:r w:rsidR="00A12F60" w:rsidRPr="00B04989">
        <w:rPr>
          <w:sz w:val="28"/>
          <w:szCs w:val="28"/>
          <w:lang w:eastAsia="en-US"/>
        </w:rPr>
        <w:t xml:space="preserve"> </w:t>
      </w:r>
      <w:r w:rsidR="00A12F60" w:rsidRPr="00B04989">
        <w:rPr>
          <w:b/>
          <w:bCs/>
          <w:sz w:val="28"/>
          <w:szCs w:val="28"/>
          <w:lang w:eastAsia="en-US"/>
        </w:rPr>
        <w:t>Депрессия</w:t>
      </w:r>
    </w:p>
    <w:p w:rsidR="006E2B03" w:rsidRPr="00B04989" w:rsidRDefault="00A12F60" w:rsidP="00B5184B">
      <w:pPr>
        <w:autoSpaceDE w:val="0"/>
        <w:autoSpaceDN w:val="0"/>
        <w:adjustRightInd w:val="0"/>
        <w:spacing w:line="360" w:lineRule="auto"/>
        <w:ind w:firstLine="709"/>
        <w:jc w:val="both"/>
        <w:rPr>
          <w:sz w:val="28"/>
          <w:szCs w:val="28"/>
          <w:lang w:eastAsia="en-US"/>
        </w:rPr>
      </w:pPr>
      <w:r w:rsidRPr="00B04989">
        <w:rPr>
          <w:sz w:val="28"/>
          <w:szCs w:val="28"/>
          <w:lang w:eastAsia="en-US"/>
        </w:rPr>
        <w:t>Определение и систематика депрессий</w:t>
      </w:r>
      <w:r w:rsidR="00B5184B" w:rsidRPr="00B04989">
        <w:rPr>
          <w:sz w:val="28"/>
          <w:szCs w:val="28"/>
          <w:lang w:eastAsia="en-US"/>
        </w:rPr>
        <w:t xml:space="preserve">. </w:t>
      </w:r>
      <w:r w:rsidRPr="00B04989">
        <w:rPr>
          <w:sz w:val="28"/>
          <w:szCs w:val="28"/>
          <w:lang w:eastAsia="en-US"/>
        </w:rPr>
        <w:t>Теоретические модели депрессии</w:t>
      </w:r>
      <w:r w:rsidR="00B5184B" w:rsidRPr="00B04989">
        <w:rPr>
          <w:sz w:val="28"/>
          <w:szCs w:val="28"/>
          <w:lang w:eastAsia="en-US"/>
        </w:rPr>
        <w:t xml:space="preserve">. </w:t>
      </w:r>
      <w:r w:rsidRPr="00B04989">
        <w:rPr>
          <w:sz w:val="28"/>
          <w:szCs w:val="28"/>
          <w:lang w:eastAsia="en-US"/>
        </w:rPr>
        <w:t>Психоаналитическая концепция депрессии</w:t>
      </w:r>
      <w:r w:rsidR="00B5184B" w:rsidRPr="00B04989">
        <w:rPr>
          <w:sz w:val="28"/>
          <w:szCs w:val="28"/>
          <w:lang w:eastAsia="en-US"/>
        </w:rPr>
        <w:t xml:space="preserve">. </w:t>
      </w:r>
      <w:r w:rsidRPr="00B04989">
        <w:rPr>
          <w:sz w:val="28"/>
          <w:szCs w:val="28"/>
          <w:lang w:eastAsia="en-US"/>
        </w:rPr>
        <w:t>Бихевиористская модель депрессии</w:t>
      </w:r>
      <w:r w:rsidR="00B5184B" w:rsidRPr="00B04989">
        <w:rPr>
          <w:sz w:val="28"/>
          <w:szCs w:val="28"/>
          <w:lang w:eastAsia="en-US"/>
        </w:rPr>
        <w:t xml:space="preserve">. </w:t>
      </w:r>
      <w:r w:rsidRPr="00B04989">
        <w:rPr>
          <w:sz w:val="28"/>
          <w:szCs w:val="28"/>
          <w:lang w:eastAsia="en-US"/>
        </w:rPr>
        <w:t>Когнитивная модель депрессии</w:t>
      </w:r>
      <w:r w:rsidR="00B5184B" w:rsidRPr="00B04989">
        <w:rPr>
          <w:sz w:val="28"/>
          <w:szCs w:val="28"/>
          <w:lang w:eastAsia="en-US"/>
        </w:rPr>
        <w:t xml:space="preserve">. </w:t>
      </w:r>
      <w:r w:rsidRPr="00B04989">
        <w:rPr>
          <w:sz w:val="28"/>
          <w:szCs w:val="28"/>
          <w:lang w:eastAsia="en-US"/>
        </w:rPr>
        <w:t>Клинические аспекты психологии депрессии</w:t>
      </w:r>
      <w:r w:rsidR="00B5184B" w:rsidRPr="00B04989">
        <w:rPr>
          <w:sz w:val="28"/>
          <w:szCs w:val="28"/>
          <w:lang w:eastAsia="en-US"/>
        </w:rPr>
        <w:t xml:space="preserve">. </w:t>
      </w:r>
      <w:r w:rsidRPr="00B04989">
        <w:rPr>
          <w:sz w:val="28"/>
          <w:szCs w:val="28"/>
          <w:lang w:eastAsia="en-US"/>
        </w:rPr>
        <w:t>Особенности консультирования клиентов с депрессией</w:t>
      </w:r>
      <w:r w:rsidR="004517AB" w:rsidRPr="00B04989">
        <w:rPr>
          <w:sz w:val="28"/>
          <w:szCs w:val="28"/>
          <w:lang w:eastAsia="en-US"/>
        </w:rPr>
        <w:t>.</w:t>
      </w:r>
    </w:p>
    <w:p w:rsidR="00A12F60" w:rsidRPr="00B04989" w:rsidRDefault="006E2B03" w:rsidP="00B5184B">
      <w:pPr>
        <w:autoSpaceDE w:val="0"/>
        <w:autoSpaceDN w:val="0"/>
        <w:adjustRightInd w:val="0"/>
        <w:spacing w:line="360" w:lineRule="auto"/>
        <w:ind w:firstLine="709"/>
        <w:jc w:val="both"/>
        <w:rPr>
          <w:b/>
          <w:bCs/>
          <w:sz w:val="28"/>
          <w:szCs w:val="28"/>
          <w:lang w:eastAsia="en-US"/>
        </w:rPr>
      </w:pPr>
      <w:r w:rsidRPr="00B04989">
        <w:rPr>
          <w:b/>
          <w:snapToGrid w:val="0"/>
          <w:sz w:val="28"/>
          <w:szCs w:val="28"/>
          <w:lang w:eastAsia="en-US"/>
        </w:rPr>
        <w:t>Тема 6.</w:t>
      </w:r>
      <w:r w:rsidR="00A12F60" w:rsidRPr="00B04989">
        <w:rPr>
          <w:sz w:val="28"/>
          <w:szCs w:val="28"/>
          <w:lang w:eastAsia="en-US"/>
        </w:rPr>
        <w:t xml:space="preserve"> </w:t>
      </w:r>
      <w:r w:rsidR="00A12F60" w:rsidRPr="00B04989">
        <w:rPr>
          <w:b/>
          <w:bCs/>
          <w:sz w:val="28"/>
          <w:szCs w:val="28"/>
          <w:lang w:eastAsia="en-US"/>
        </w:rPr>
        <w:t>Суицидальное поведение: профилактика и психологическая помощь</w:t>
      </w:r>
    </w:p>
    <w:p w:rsidR="006E2B03" w:rsidRPr="00B04989" w:rsidRDefault="00A12F60" w:rsidP="00B5184B">
      <w:pPr>
        <w:autoSpaceDE w:val="0"/>
        <w:autoSpaceDN w:val="0"/>
        <w:adjustRightInd w:val="0"/>
        <w:spacing w:line="360" w:lineRule="auto"/>
        <w:ind w:firstLine="709"/>
        <w:jc w:val="both"/>
        <w:rPr>
          <w:sz w:val="28"/>
          <w:szCs w:val="28"/>
          <w:lang w:eastAsia="en-US"/>
        </w:rPr>
      </w:pPr>
      <w:r w:rsidRPr="00B04989">
        <w:rPr>
          <w:sz w:val="28"/>
          <w:szCs w:val="28"/>
          <w:lang w:eastAsia="en-US"/>
        </w:rPr>
        <w:t>Мифология и философия суицида</w:t>
      </w:r>
      <w:r w:rsidR="00B5184B" w:rsidRPr="00B04989">
        <w:rPr>
          <w:sz w:val="28"/>
          <w:szCs w:val="28"/>
          <w:lang w:eastAsia="en-US"/>
        </w:rPr>
        <w:t xml:space="preserve">. </w:t>
      </w:r>
      <w:r w:rsidRPr="00B04989">
        <w:rPr>
          <w:sz w:val="28"/>
          <w:szCs w:val="28"/>
          <w:lang w:eastAsia="en-US"/>
        </w:rPr>
        <w:t>Типы суицидального поведения в теории Э.Дюркгейма</w:t>
      </w:r>
      <w:r w:rsidR="00B5184B" w:rsidRPr="00B04989">
        <w:rPr>
          <w:sz w:val="28"/>
          <w:szCs w:val="28"/>
          <w:lang w:eastAsia="en-US"/>
        </w:rPr>
        <w:t xml:space="preserve">. </w:t>
      </w:r>
      <w:r w:rsidRPr="00B04989">
        <w:rPr>
          <w:sz w:val="28"/>
          <w:szCs w:val="28"/>
          <w:lang w:eastAsia="en-US"/>
        </w:rPr>
        <w:t>Психоаналитическая концепция самоубийств</w:t>
      </w:r>
      <w:r w:rsidR="00B5184B" w:rsidRPr="00B04989">
        <w:rPr>
          <w:sz w:val="28"/>
          <w:szCs w:val="28"/>
          <w:lang w:eastAsia="en-US"/>
        </w:rPr>
        <w:t xml:space="preserve">. </w:t>
      </w:r>
      <w:r w:rsidRPr="00B04989">
        <w:rPr>
          <w:sz w:val="28"/>
          <w:szCs w:val="28"/>
          <w:lang w:eastAsia="en-US"/>
        </w:rPr>
        <w:t>Бихевиоральный и когнитивный подходы к проблеме суицидов</w:t>
      </w:r>
      <w:r w:rsidR="00B5184B" w:rsidRPr="00B04989">
        <w:rPr>
          <w:sz w:val="28"/>
          <w:szCs w:val="28"/>
          <w:lang w:eastAsia="en-US"/>
        </w:rPr>
        <w:t xml:space="preserve">. </w:t>
      </w:r>
      <w:r w:rsidRPr="00B04989">
        <w:rPr>
          <w:sz w:val="28"/>
          <w:szCs w:val="28"/>
          <w:lang w:eastAsia="en-US"/>
        </w:rPr>
        <w:t>Типология суицидов</w:t>
      </w:r>
      <w:r w:rsidR="00B5184B" w:rsidRPr="00B04989">
        <w:rPr>
          <w:sz w:val="28"/>
          <w:szCs w:val="28"/>
          <w:lang w:eastAsia="en-US"/>
        </w:rPr>
        <w:t xml:space="preserve">. </w:t>
      </w:r>
      <w:r w:rsidRPr="00B04989">
        <w:rPr>
          <w:sz w:val="28"/>
          <w:szCs w:val="28"/>
          <w:lang w:eastAsia="en-US"/>
        </w:rPr>
        <w:t>Причины и факторы суицидального поведения</w:t>
      </w:r>
      <w:r w:rsidR="00B5184B" w:rsidRPr="00B04989">
        <w:rPr>
          <w:sz w:val="28"/>
          <w:szCs w:val="28"/>
          <w:lang w:eastAsia="en-US"/>
        </w:rPr>
        <w:t xml:space="preserve">. </w:t>
      </w:r>
      <w:r w:rsidRPr="00B04989">
        <w:rPr>
          <w:sz w:val="28"/>
          <w:szCs w:val="28"/>
          <w:lang w:eastAsia="en-US"/>
        </w:rPr>
        <w:t xml:space="preserve">Акцентуации </w:t>
      </w:r>
      <w:r w:rsidRPr="00B04989">
        <w:rPr>
          <w:sz w:val="28"/>
          <w:szCs w:val="28"/>
          <w:lang w:eastAsia="en-US"/>
        </w:rPr>
        <w:lastRenderedPageBreak/>
        <w:t>характера: риски суицидального поведения</w:t>
      </w:r>
      <w:r w:rsidR="00B5184B" w:rsidRPr="00B04989">
        <w:rPr>
          <w:sz w:val="28"/>
          <w:szCs w:val="28"/>
          <w:lang w:eastAsia="en-US"/>
        </w:rPr>
        <w:t xml:space="preserve">. </w:t>
      </w:r>
      <w:r w:rsidRPr="00B04989">
        <w:rPr>
          <w:sz w:val="28"/>
          <w:szCs w:val="28"/>
          <w:lang w:eastAsia="en-US"/>
        </w:rPr>
        <w:t>Фазы суицидального поведения</w:t>
      </w:r>
      <w:r w:rsidR="00B5184B" w:rsidRPr="00B04989">
        <w:rPr>
          <w:sz w:val="28"/>
          <w:szCs w:val="28"/>
          <w:lang w:eastAsia="en-US"/>
        </w:rPr>
        <w:t xml:space="preserve">. </w:t>
      </w:r>
      <w:r w:rsidRPr="00B04989">
        <w:rPr>
          <w:sz w:val="28"/>
          <w:szCs w:val="28"/>
          <w:lang w:eastAsia="en-US"/>
        </w:rPr>
        <w:t>Особенности психологического консультирования при суицидальных намерениях.</w:t>
      </w:r>
    </w:p>
    <w:p w:rsidR="006E2B03" w:rsidRPr="00B04989" w:rsidRDefault="006E2B03" w:rsidP="00B5184B">
      <w:pPr>
        <w:widowControl w:val="0"/>
        <w:spacing w:line="360" w:lineRule="auto"/>
        <w:ind w:firstLine="709"/>
        <w:jc w:val="both"/>
        <w:rPr>
          <w:b/>
          <w:snapToGrid w:val="0"/>
          <w:sz w:val="28"/>
          <w:szCs w:val="28"/>
          <w:lang w:eastAsia="en-US"/>
        </w:rPr>
      </w:pPr>
      <w:r w:rsidRPr="00B04989">
        <w:rPr>
          <w:b/>
          <w:snapToGrid w:val="0"/>
          <w:sz w:val="28"/>
          <w:szCs w:val="28"/>
          <w:lang w:eastAsia="en-US"/>
        </w:rPr>
        <w:t>Тема 7.</w:t>
      </w:r>
      <w:r w:rsidR="00BB65EC" w:rsidRPr="00B04989">
        <w:rPr>
          <w:b/>
          <w:snapToGrid w:val="0"/>
          <w:sz w:val="28"/>
          <w:szCs w:val="28"/>
          <w:lang w:eastAsia="en-US"/>
        </w:rPr>
        <w:t xml:space="preserve"> Психология информационной безопасности</w:t>
      </w:r>
    </w:p>
    <w:p w:rsidR="00BB65EC" w:rsidRPr="00B04989" w:rsidRDefault="00BB65EC" w:rsidP="00BB65EC">
      <w:pPr>
        <w:widowControl w:val="0"/>
        <w:spacing w:line="360" w:lineRule="auto"/>
        <w:ind w:firstLine="709"/>
        <w:jc w:val="both"/>
        <w:rPr>
          <w:bCs/>
          <w:snapToGrid w:val="0"/>
          <w:sz w:val="28"/>
          <w:szCs w:val="28"/>
          <w:lang w:eastAsia="en-US"/>
        </w:rPr>
      </w:pPr>
      <w:r w:rsidRPr="00B04989">
        <w:rPr>
          <w:bCs/>
          <w:snapToGrid w:val="0"/>
          <w:sz w:val="28"/>
          <w:szCs w:val="28"/>
          <w:lang w:eastAsia="en-US"/>
        </w:rPr>
        <w:t>Сущность понятий информационной безопасности, информационного общества, информационных технологий. Проблемы взаимодействия человека и информационной среды: социальная неопределенность, проблема идентичности, проблема адаптации к информационному обществу, свобода доступа к информации и свобода ее распространения, манипулирование сознанием.</w:t>
      </w:r>
    </w:p>
    <w:p w:rsidR="00BB65EC" w:rsidRPr="00B04989" w:rsidRDefault="00BB65EC" w:rsidP="00BB65EC">
      <w:pPr>
        <w:widowControl w:val="0"/>
        <w:spacing w:line="360" w:lineRule="auto"/>
        <w:ind w:firstLine="709"/>
        <w:jc w:val="both"/>
        <w:rPr>
          <w:bCs/>
          <w:snapToGrid w:val="0"/>
          <w:sz w:val="28"/>
          <w:szCs w:val="28"/>
          <w:lang w:eastAsia="en-US"/>
        </w:rPr>
      </w:pPr>
      <w:r w:rsidRPr="00B04989">
        <w:rPr>
          <w:bCs/>
          <w:snapToGrid w:val="0"/>
          <w:sz w:val="28"/>
          <w:szCs w:val="28"/>
          <w:lang w:eastAsia="en-US"/>
        </w:rPr>
        <w:t>Угрозы информационной безопасности: вредоносные программы; вредоносные инсайдеры; социальные сети; социальная инженерия (метод несанкционированного доступа к информационным ресурсам, основанный на особенностях психологии человека).</w:t>
      </w:r>
    </w:p>
    <w:p w:rsidR="00BB65EC" w:rsidRPr="00B04989" w:rsidRDefault="00BB65EC" w:rsidP="00BB65EC">
      <w:pPr>
        <w:widowControl w:val="0"/>
        <w:spacing w:line="360" w:lineRule="auto"/>
        <w:ind w:firstLine="709"/>
        <w:jc w:val="both"/>
        <w:rPr>
          <w:bCs/>
          <w:snapToGrid w:val="0"/>
          <w:sz w:val="28"/>
          <w:szCs w:val="28"/>
          <w:lang w:eastAsia="en-US"/>
        </w:rPr>
      </w:pPr>
      <w:r w:rsidRPr="00B04989">
        <w:rPr>
          <w:bCs/>
          <w:snapToGrid w:val="0"/>
          <w:sz w:val="28"/>
          <w:szCs w:val="28"/>
          <w:lang w:eastAsia="en-US"/>
        </w:rPr>
        <w:t>Информационные угрозы, представляющие опасность для личности: изобилие информационной продукции, связанной с сексом; информационная продукция, демонстрирующая насилие и жестокость; невозможность контроля за действиями детей в Интернете; реклама в Интернете; низкий уровень подачи информации; интернет-зависимость.</w:t>
      </w:r>
    </w:p>
    <w:p w:rsidR="00BB65EC" w:rsidRPr="00B04989" w:rsidRDefault="00BB65EC" w:rsidP="00BB65EC">
      <w:pPr>
        <w:widowControl w:val="0"/>
        <w:spacing w:line="360" w:lineRule="auto"/>
        <w:ind w:firstLine="709"/>
        <w:jc w:val="both"/>
        <w:rPr>
          <w:bCs/>
          <w:snapToGrid w:val="0"/>
          <w:sz w:val="28"/>
          <w:szCs w:val="28"/>
          <w:lang w:eastAsia="en-US"/>
        </w:rPr>
      </w:pPr>
      <w:r w:rsidRPr="00B04989">
        <w:rPr>
          <w:bCs/>
          <w:snapToGrid w:val="0"/>
          <w:sz w:val="28"/>
          <w:szCs w:val="28"/>
          <w:lang w:eastAsia="en-US"/>
        </w:rPr>
        <w:t>Проблемы, связанные с процессом социализации человека в Интернете (недостоверная и навязчивая информация, нарушение прав человека, проблема изоляции и утраты «Я», вред физическому и психическому здоровью, снижение общего культурного уровня, обесценивание традиционных форм общения, негативные социальные влияния).</w:t>
      </w:r>
    </w:p>
    <w:p w:rsidR="00BB65EC" w:rsidRDefault="00BB65EC" w:rsidP="00BB65EC">
      <w:pPr>
        <w:widowControl w:val="0"/>
        <w:spacing w:line="360" w:lineRule="auto"/>
        <w:ind w:firstLine="709"/>
        <w:jc w:val="both"/>
        <w:rPr>
          <w:b/>
          <w:snapToGrid w:val="0"/>
          <w:sz w:val="28"/>
          <w:szCs w:val="28"/>
          <w:lang w:eastAsia="en-US"/>
        </w:rPr>
      </w:pPr>
      <w:r w:rsidRPr="00B04989">
        <w:rPr>
          <w:bCs/>
          <w:snapToGrid w:val="0"/>
          <w:sz w:val="28"/>
          <w:szCs w:val="28"/>
          <w:lang w:eastAsia="en-US"/>
        </w:rPr>
        <w:t>Средства массовой информации, их влияние на психику человека. Манипулятивные техники и приемы СМИ.</w:t>
      </w:r>
      <w:r w:rsidRPr="00B04989">
        <w:rPr>
          <w:b/>
          <w:snapToGrid w:val="0"/>
          <w:sz w:val="28"/>
          <w:szCs w:val="28"/>
          <w:lang w:eastAsia="en-US"/>
        </w:rPr>
        <w:cr/>
      </w:r>
    </w:p>
    <w:p w:rsidR="00B93BCA" w:rsidRDefault="00B93BCA" w:rsidP="00BB65EC">
      <w:pPr>
        <w:widowControl w:val="0"/>
        <w:spacing w:line="360" w:lineRule="auto"/>
        <w:ind w:firstLine="709"/>
        <w:jc w:val="both"/>
        <w:rPr>
          <w:b/>
          <w:snapToGrid w:val="0"/>
          <w:sz w:val="28"/>
          <w:szCs w:val="28"/>
          <w:lang w:eastAsia="en-US"/>
        </w:rPr>
      </w:pPr>
    </w:p>
    <w:p w:rsidR="00B93BCA" w:rsidRPr="00B04989" w:rsidRDefault="00B93BCA" w:rsidP="00BB65EC">
      <w:pPr>
        <w:widowControl w:val="0"/>
        <w:spacing w:line="360" w:lineRule="auto"/>
        <w:ind w:firstLine="709"/>
        <w:jc w:val="both"/>
        <w:rPr>
          <w:b/>
          <w:snapToGrid w:val="0"/>
          <w:sz w:val="28"/>
          <w:szCs w:val="28"/>
          <w:lang w:eastAsia="en-US"/>
        </w:rPr>
      </w:pPr>
    </w:p>
    <w:p w:rsidR="00FB38B6" w:rsidRPr="00B04989" w:rsidRDefault="00FB38B6" w:rsidP="00BE543A">
      <w:pPr>
        <w:widowControl w:val="0"/>
        <w:spacing w:line="360" w:lineRule="auto"/>
        <w:ind w:firstLine="709"/>
        <w:rPr>
          <w:b/>
          <w:bCs/>
          <w:sz w:val="28"/>
          <w:szCs w:val="28"/>
        </w:rPr>
      </w:pPr>
      <w:r w:rsidRPr="00B04989">
        <w:rPr>
          <w:b/>
          <w:bCs/>
          <w:sz w:val="28"/>
          <w:szCs w:val="28"/>
        </w:rPr>
        <w:t>5.2 Учебно-тематический план</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3"/>
        <w:gridCol w:w="1863"/>
        <w:gridCol w:w="851"/>
        <w:gridCol w:w="1134"/>
        <w:gridCol w:w="709"/>
        <w:gridCol w:w="1275"/>
        <w:gridCol w:w="1276"/>
        <w:gridCol w:w="1701"/>
      </w:tblGrid>
      <w:tr w:rsidR="00BF7B0C" w:rsidRPr="00B04989" w:rsidTr="00295409">
        <w:trPr>
          <w:cantSplit/>
          <w:trHeight w:val="137"/>
        </w:trPr>
        <w:tc>
          <w:tcPr>
            <w:tcW w:w="513" w:type="dxa"/>
            <w:vMerge w:val="restart"/>
          </w:tcPr>
          <w:p w:rsidR="00BF7B0C" w:rsidRPr="00B04989" w:rsidRDefault="00BF7B0C" w:rsidP="002754D7">
            <w:pPr>
              <w:widowControl w:val="0"/>
            </w:pPr>
          </w:p>
          <w:p w:rsidR="00BF7B0C" w:rsidRPr="00B04989" w:rsidRDefault="00BF7B0C" w:rsidP="002754D7">
            <w:pPr>
              <w:widowControl w:val="0"/>
            </w:pPr>
            <w:r w:rsidRPr="00B04989">
              <w:t>№</w:t>
            </w:r>
          </w:p>
          <w:p w:rsidR="00BF7B0C" w:rsidRPr="00B04989" w:rsidRDefault="00BF7B0C" w:rsidP="002754D7">
            <w:pPr>
              <w:widowControl w:val="0"/>
            </w:pPr>
            <w:r w:rsidRPr="00B04989">
              <w:t>п/п</w:t>
            </w:r>
          </w:p>
        </w:tc>
        <w:tc>
          <w:tcPr>
            <w:tcW w:w="1863" w:type="dxa"/>
            <w:vMerge w:val="restart"/>
          </w:tcPr>
          <w:p w:rsidR="00BF7B0C" w:rsidRPr="00B04989" w:rsidRDefault="00BF7B0C" w:rsidP="002754D7">
            <w:pPr>
              <w:widowControl w:val="0"/>
            </w:pPr>
            <w:r w:rsidRPr="00B04989">
              <w:t>Наименование темы (раздела) дисциплины</w:t>
            </w:r>
          </w:p>
        </w:tc>
        <w:tc>
          <w:tcPr>
            <w:tcW w:w="5245" w:type="dxa"/>
            <w:gridSpan w:val="5"/>
          </w:tcPr>
          <w:p w:rsidR="00BF7B0C" w:rsidRPr="00B04989" w:rsidRDefault="00BF7B0C" w:rsidP="002754D7">
            <w:pPr>
              <w:widowControl w:val="0"/>
              <w:jc w:val="center"/>
            </w:pPr>
            <w:r w:rsidRPr="00B04989">
              <w:t>Трудоемкость в часах</w:t>
            </w:r>
          </w:p>
        </w:tc>
        <w:tc>
          <w:tcPr>
            <w:tcW w:w="1701" w:type="dxa"/>
            <w:vMerge w:val="restart"/>
          </w:tcPr>
          <w:p w:rsidR="00BF7B0C" w:rsidRPr="00B04989" w:rsidRDefault="00BF7B0C" w:rsidP="002754D7">
            <w:pPr>
              <w:widowControl w:val="0"/>
            </w:pPr>
            <w:r w:rsidRPr="00B04989">
              <w:t>Формы текущего контроля успеваемости</w:t>
            </w:r>
          </w:p>
        </w:tc>
      </w:tr>
      <w:tr w:rsidR="00BF7B0C" w:rsidRPr="00B04989" w:rsidTr="00295409">
        <w:trPr>
          <w:cantSplit/>
          <w:trHeight w:val="162"/>
        </w:trPr>
        <w:tc>
          <w:tcPr>
            <w:tcW w:w="513" w:type="dxa"/>
            <w:vMerge/>
          </w:tcPr>
          <w:p w:rsidR="00BF7B0C" w:rsidRPr="00B04989" w:rsidRDefault="00BF7B0C" w:rsidP="002754D7">
            <w:pPr>
              <w:widowControl w:val="0"/>
            </w:pPr>
          </w:p>
        </w:tc>
        <w:tc>
          <w:tcPr>
            <w:tcW w:w="1863" w:type="dxa"/>
            <w:vMerge/>
          </w:tcPr>
          <w:p w:rsidR="00BF7B0C" w:rsidRPr="00B04989" w:rsidRDefault="00BF7B0C" w:rsidP="002754D7">
            <w:pPr>
              <w:widowControl w:val="0"/>
            </w:pPr>
          </w:p>
        </w:tc>
        <w:tc>
          <w:tcPr>
            <w:tcW w:w="851" w:type="dxa"/>
            <w:vMerge w:val="restart"/>
          </w:tcPr>
          <w:p w:rsidR="00BF7B0C" w:rsidRPr="00B04989" w:rsidRDefault="00BF7B0C" w:rsidP="002754D7">
            <w:pPr>
              <w:widowControl w:val="0"/>
            </w:pPr>
            <w:r w:rsidRPr="00B04989">
              <w:t>Всего</w:t>
            </w:r>
          </w:p>
        </w:tc>
        <w:tc>
          <w:tcPr>
            <w:tcW w:w="3118" w:type="dxa"/>
            <w:gridSpan w:val="3"/>
          </w:tcPr>
          <w:p w:rsidR="00BF7B0C" w:rsidRPr="00B04989" w:rsidRDefault="00160E6B" w:rsidP="002754D7">
            <w:pPr>
              <w:widowControl w:val="0"/>
            </w:pPr>
            <w:r>
              <w:t>Контактная работа-</w:t>
            </w:r>
            <w:r w:rsidR="00BF7B0C" w:rsidRPr="00B04989">
              <w:t>Аудиторная работа</w:t>
            </w:r>
          </w:p>
        </w:tc>
        <w:tc>
          <w:tcPr>
            <w:tcW w:w="1276" w:type="dxa"/>
            <w:vMerge w:val="restart"/>
          </w:tcPr>
          <w:p w:rsidR="00BF7B0C" w:rsidRPr="00B04989" w:rsidRDefault="00BF7B0C" w:rsidP="002754D7">
            <w:pPr>
              <w:widowControl w:val="0"/>
            </w:pPr>
            <w:r w:rsidRPr="00B04989">
              <w:t>Самостоятельная работа</w:t>
            </w:r>
          </w:p>
        </w:tc>
        <w:tc>
          <w:tcPr>
            <w:tcW w:w="1701" w:type="dxa"/>
            <w:vMerge/>
          </w:tcPr>
          <w:p w:rsidR="00BF7B0C" w:rsidRPr="00B04989" w:rsidRDefault="00BF7B0C" w:rsidP="002754D7">
            <w:pPr>
              <w:widowControl w:val="0"/>
            </w:pPr>
          </w:p>
        </w:tc>
      </w:tr>
      <w:tr w:rsidR="00BF7B0C" w:rsidRPr="00B04989" w:rsidTr="00295409">
        <w:trPr>
          <w:cantSplit/>
          <w:trHeight w:val="542"/>
        </w:trPr>
        <w:tc>
          <w:tcPr>
            <w:tcW w:w="513" w:type="dxa"/>
            <w:vMerge/>
          </w:tcPr>
          <w:p w:rsidR="00BF7B0C" w:rsidRPr="00B04989" w:rsidRDefault="00BF7B0C" w:rsidP="002754D7">
            <w:pPr>
              <w:widowControl w:val="0"/>
            </w:pPr>
          </w:p>
        </w:tc>
        <w:tc>
          <w:tcPr>
            <w:tcW w:w="1863" w:type="dxa"/>
            <w:vMerge/>
          </w:tcPr>
          <w:p w:rsidR="00BF7B0C" w:rsidRPr="00B04989" w:rsidRDefault="00BF7B0C" w:rsidP="002754D7">
            <w:pPr>
              <w:widowControl w:val="0"/>
            </w:pPr>
          </w:p>
        </w:tc>
        <w:tc>
          <w:tcPr>
            <w:tcW w:w="851" w:type="dxa"/>
            <w:vMerge/>
          </w:tcPr>
          <w:p w:rsidR="00BF7B0C" w:rsidRPr="00B04989" w:rsidRDefault="00BF7B0C" w:rsidP="002754D7">
            <w:pPr>
              <w:widowControl w:val="0"/>
            </w:pPr>
          </w:p>
        </w:tc>
        <w:tc>
          <w:tcPr>
            <w:tcW w:w="1134" w:type="dxa"/>
          </w:tcPr>
          <w:p w:rsidR="00BF7B0C" w:rsidRPr="00B04989" w:rsidRDefault="00BF7B0C" w:rsidP="002754D7">
            <w:pPr>
              <w:widowControl w:val="0"/>
            </w:pPr>
            <w:r w:rsidRPr="00B04989">
              <w:t>Общая</w:t>
            </w:r>
          </w:p>
        </w:tc>
        <w:tc>
          <w:tcPr>
            <w:tcW w:w="709" w:type="dxa"/>
          </w:tcPr>
          <w:p w:rsidR="00BF7B0C" w:rsidRPr="00B04989" w:rsidRDefault="00BF7B0C" w:rsidP="002754D7">
            <w:pPr>
              <w:widowControl w:val="0"/>
            </w:pPr>
            <w:r w:rsidRPr="00B04989">
              <w:t>Лекции</w:t>
            </w:r>
          </w:p>
        </w:tc>
        <w:tc>
          <w:tcPr>
            <w:tcW w:w="1275" w:type="dxa"/>
          </w:tcPr>
          <w:p w:rsidR="00BF7B0C" w:rsidRPr="00B04989" w:rsidRDefault="00BF7B0C" w:rsidP="002754D7">
            <w:pPr>
              <w:widowControl w:val="0"/>
            </w:pPr>
            <w:r w:rsidRPr="00B04989">
              <w:t>Практические и семинарские занятия</w:t>
            </w:r>
          </w:p>
        </w:tc>
        <w:tc>
          <w:tcPr>
            <w:tcW w:w="1276" w:type="dxa"/>
            <w:vMerge/>
          </w:tcPr>
          <w:p w:rsidR="00BF7B0C" w:rsidRPr="00B04989" w:rsidRDefault="00BF7B0C" w:rsidP="002754D7">
            <w:pPr>
              <w:widowControl w:val="0"/>
            </w:pPr>
          </w:p>
        </w:tc>
        <w:tc>
          <w:tcPr>
            <w:tcW w:w="1701" w:type="dxa"/>
            <w:vMerge/>
          </w:tcPr>
          <w:p w:rsidR="00BF7B0C" w:rsidRPr="00B04989" w:rsidRDefault="00BF7B0C" w:rsidP="002754D7">
            <w:pPr>
              <w:widowControl w:val="0"/>
            </w:pPr>
          </w:p>
        </w:tc>
      </w:tr>
      <w:tr w:rsidR="00675083" w:rsidRPr="00B04989" w:rsidTr="00295409">
        <w:trPr>
          <w:trHeight w:val="411"/>
        </w:trPr>
        <w:tc>
          <w:tcPr>
            <w:tcW w:w="513" w:type="dxa"/>
          </w:tcPr>
          <w:p w:rsidR="00675083" w:rsidRPr="00B04989" w:rsidRDefault="00675083" w:rsidP="00675083">
            <w:pPr>
              <w:widowControl w:val="0"/>
            </w:pPr>
            <w:r w:rsidRPr="00B04989">
              <w:t>1</w:t>
            </w:r>
          </w:p>
        </w:tc>
        <w:tc>
          <w:tcPr>
            <w:tcW w:w="1863" w:type="dxa"/>
          </w:tcPr>
          <w:p w:rsidR="00675083" w:rsidRPr="00B04989" w:rsidRDefault="00675083" w:rsidP="00675083">
            <w:pPr>
              <w:widowControl w:val="0"/>
              <w:rPr>
                <w:bCs/>
                <w:snapToGrid w:val="0"/>
                <w:lang w:eastAsia="en-US"/>
              </w:rPr>
            </w:pPr>
            <w:r w:rsidRPr="00B04989">
              <w:rPr>
                <w:bCs/>
                <w:snapToGrid w:val="0"/>
                <w:lang w:eastAsia="en-US"/>
              </w:rPr>
              <w:t>Экстремальная психология и психология безопасности информационной среды как наука</w:t>
            </w:r>
          </w:p>
        </w:tc>
        <w:tc>
          <w:tcPr>
            <w:tcW w:w="851" w:type="dxa"/>
            <w:vAlign w:val="center"/>
          </w:tcPr>
          <w:p w:rsidR="00675083" w:rsidRPr="00B04989" w:rsidRDefault="0035388A" w:rsidP="00675083">
            <w:pPr>
              <w:jc w:val="center"/>
              <w:rPr>
                <w:color w:val="000000"/>
              </w:rPr>
            </w:pPr>
            <w:r w:rsidRPr="00B04989">
              <w:rPr>
                <w:color w:val="000000"/>
              </w:rPr>
              <w:t>12</w:t>
            </w:r>
          </w:p>
        </w:tc>
        <w:tc>
          <w:tcPr>
            <w:tcW w:w="1134" w:type="dxa"/>
            <w:vAlign w:val="center"/>
          </w:tcPr>
          <w:p w:rsidR="00675083" w:rsidRPr="00B04989" w:rsidRDefault="00FF77FD" w:rsidP="00675083">
            <w:pPr>
              <w:jc w:val="center"/>
              <w:rPr>
                <w:color w:val="000000"/>
              </w:rPr>
            </w:pPr>
            <w:r w:rsidRPr="00B04989">
              <w:t>6</w:t>
            </w:r>
          </w:p>
        </w:tc>
        <w:tc>
          <w:tcPr>
            <w:tcW w:w="709" w:type="dxa"/>
            <w:vAlign w:val="center"/>
          </w:tcPr>
          <w:p w:rsidR="00675083" w:rsidRPr="00B04989" w:rsidRDefault="00675083" w:rsidP="00675083">
            <w:pPr>
              <w:jc w:val="center"/>
              <w:rPr>
                <w:color w:val="000000"/>
              </w:rPr>
            </w:pPr>
            <w:r w:rsidRPr="00B04989">
              <w:rPr>
                <w:color w:val="000000"/>
              </w:rPr>
              <w:t>2</w:t>
            </w:r>
          </w:p>
        </w:tc>
        <w:tc>
          <w:tcPr>
            <w:tcW w:w="1275" w:type="dxa"/>
            <w:vAlign w:val="center"/>
          </w:tcPr>
          <w:p w:rsidR="00675083" w:rsidRPr="00B04989" w:rsidRDefault="00675083" w:rsidP="00675083">
            <w:pPr>
              <w:jc w:val="center"/>
              <w:rPr>
                <w:color w:val="000000"/>
              </w:rPr>
            </w:pPr>
            <w:r w:rsidRPr="00B04989">
              <w:rPr>
                <w:color w:val="000000"/>
              </w:rPr>
              <w:t>4</w:t>
            </w:r>
          </w:p>
        </w:tc>
        <w:tc>
          <w:tcPr>
            <w:tcW w:w="1276" w:type="dxa"/>
            <w:vAlign w:val="center"/>
          </w:tcPr>
          <w:p w:rsidR="00675083" w:rsidRPr="00B04989" w:rsidRDefault="00675083" w:rsidP="00675083">
            <w:pPr>
              <w:jc w:val="center"/>
              <w:rPr>
                <w:color w:val="000000"/>
              </w:rPr>
            </w:pPr>
            <w:r w:rsidRPr="00B04989">
              <w:rPr>
                <w:color w:val="000000"/>
              </w:rPr>
              <w:t>6</w:t>
            </w:r>
          </w:p>
        </w:tc>
        <w:tc>
          <w:tcPr>
            <w:tcW w:w="1701" w:type="dxa"/>
            <w:shd w:val="clear" w:color="auto" w:fill="auto"/>
          </w:tcPr>
          <w:p w:rsidR="00675083" w:rsidRPr="00B04989" w:rsidRDefault="00675083" w:rsidP="00675083">
            <w:pPr>
              <w:widowControl w:val="0"/>
              <w:autoSpaceDE w:val="0"/>
              <w:autoSpaceDN w:val="0"/>
              <w:adjustRightInd w:val="0"/>
              <w:rPr>
                <w:lang w:eastAsia="en-US"/>
              </w:rPr>
            </w:pPr>
            <w:r w:rsidRPr="00B04989">
              <w:rPr>
                <w:lang w:eastAsia="en-US"/>
              </w:rPr>
              <w:t>Интерактивный опрос</w:t>
            </w:r>
          </w:p>
        </w:tc>
      </w:tr>
      <w:tr w:rsidR="00675083" w:rsidRPr="00B04989" w:rsidTr="00295409">
        <w:trPr>
          <w:trHeight w:val="411"/>
        </w:trPr>
        <w:tc>
          <w:tcPr>
            <w:tcW w:w="513" w:type="dxa"/>
          </w:tcPr>
          <w:p w:rsidR="00675083" w:rsidRPr="00B04989" w:rsidRDefault="00675083" w:rsidP="00675083">
            <w:pPr>
              <w:widowControl w:val="0"/>
            </w:pPr>
            <w:r w:rsidRPr="00B04989">
              <w:t>2</w:t>
            </w:r>
          </w:p>
        </w:tc>
        <w:tc>
          <w:tcPr>
            <w:tcW w:w="1863" w:type="dxa"/>
          </w:tcPr>
          <w:p w:rsidR="00675083" w:rsidRPr="00B04989" w:rsidRDefault="00675083" w:rsidP="00675083">
            <w:pPr>
              <w:widowControl w:val="0"/>
              <w:rPr>
                <w:bCs/>
                <w:snapToGrid w:val="0"/>
                <w:lang w:eastAsia="en-US"/>
              </w:rPr>
            </w:pPr>
            <w:r w:rsidRPr="00B04989">
              <w:rPr>
                <w:bCs/>
                <w:snapToGrid w:val="0"/>
                <w:lang w:eastAsia="en-US"/>
              </w:rPr>
              <w:t>Психологические особенности негативных эмоциональных состояний</w:t>
            </w:r>
          </w:p>
        </w:tc>
        <w:tc>
          <w:tcPr>
            <w:tcW w:w="851" w:type="dxa"/>
            <w:vAlign w:val="center"/>
          </w:tcPr>
          <w:p w:rsidR="00675083" w:rsidRPr="00B04989" w:rsidRDefault="0035388A" w:rsidP="00675083">
            <w:pPr>
              <w:jc w:val="center"/>
              <w:rPr>
                <w:color w:val="000000"/>
              </w:rPr>
            </w:pPr>
            <w:r w:rsidRPr="00B04989">
              <w:rPr>
                <w:color w:val="000000"/>
              </w:rPr>
              <w:t>18</w:t>
            </w:r>
          </w:p>
        </w:tc>
        <w:tc>
          <w:tcPr>
            <w:tcW w:w="1134" w:type="dxa"/>
            <w:vAlign w:val="center"/>
          </w:tcPr>
          <w:p w:rsidR="00675083" w:rsidRPr="00B04989" w:rsidRDefault="00FF77FD" w:rsidP="00675083">
            <w:pPr>
              <w:jc w:val="center"/>
              <w:rPr>
                <w:color w:val="000000"/>
              </w:rPr>
            </w:pPr>
            <w:r w:rsidRPr="00B04989">
              <w:rPr>
                <w:color w:val="000000"/>
              </w:rPr>
              <w:t>8</w:t>
            </w:r>
          </w:p>
        </w:tc>
        <w:tc>
          <w:tcPr>
            <w:tcW w:w="709" w:type="dxa"/>
            <w:vAlign w:val="center"/>
          </w:tcPr>
          <w:p w:rsidR="00675083" w:rsidRPr="00B04989" w:rsidRDefault="00675083" w:rsidP="00675083">
            <w:pPr>
              <w:jc w:val="center"/>
              <w:rPr>
                <w:color w:val="000000"/>
              </w:rPr>
            </w:pPr>
            <w:r w:rsidRPr="00B04989">
              <w:rPr>
                <w:color w:val="000000"/>
              </w:rPr>
              <w:t>2</w:t>
            </w:r>
          </w:p>
        </w:tc>
        <w:tc>
          <w:tcPr>
            <w:tcW w:w="1275" w:type="dxa"/>
            <w:vAlign w:val="center"/>
          </w:tcPr>
          <w:p w:rsidR="00675083" w:rsidRPr="00B04989" w:rsidRDefault="00675083" w:rsidP="00675083">
            <w:pPr>
              <w:jc w:val="center"/>
              <w:rPr>
                <w:color w:val="000000"/>
              </w:rPr>
            </w:pPr>
            <w:r w:rsidRPr="00B04989">
              <w:rPr>
                <w:color w:val="000000"/>
              </w:rPr>
              <w:t>6</w:t>
            </w:r>
          </w:p>
        </w:tc>
        <w:tc>
          <w:tcPr>
            <w:tcW w:w="1276" w:type="dxa"/>
            <w:vAlign w:val="center"/>
          </w:tcPr>
          <w:p w:rsidR="00675083" w:rsidRPr="00B04989" w:rsidRDefault="00675083" w:rsidP="00675083">
            <w:pPr>
              <w:jc w:val="center"/>
              <w:rPr>
                <w:color w:val="000000"/>
              </w:rPr>
            </w:pPr>
            <w:r w:rsidRPr="00B04989">
              <w:rPr>
                <w:color w:val="000000"/>
              </w:rPr>
              <w:t>10</w:t>
            </w:r>
          </w:p>
        </w:tc>
        <w:tc>
          <w:tcPr>
            <w:tcW w:w="1701" w:type="dxa"/>
            <w:shd w:val="clear" w:color="auto" w:fill="auto"/>
          </w:tcPr>
          <w:p w:rsidR="00675083" w:rsidRPr="00B04989" w:rsidRDefault="00675083" w:rsidP="00675083">
            <w:pPr>
              <w:widowControl w:val="0"/>
              <w:autoSpaceDE w:val="0"/>
              <w:autoSpaceDN w:val="0"/>
              <w:adjustRightInd w:val="0"/>
              <w:rPr>
                <w:lang w:eastAsia="en-US"/>
              </w:rPr>
            </w:pPr>
            <w:r w:rsidRPr="00B04989">
              <w:rPr>
                <w:lang w:eastAsia="en-US"/>
              </w:rPr>
              <w:t>Тестирование</w:t>
            </w:r>
          </w:p>
        </w:tc>
      </w:tr>
      <w:tr w:rsidR="00675083" w:rsidRPr="00B04989" w:rsidTr="00295409">
        <w:trPr>
          <w:trHeight w:val="411"/>
        </w:trPr>
        <w:tc>
          <w:tcPr>
            <w:tcW w:w="513" w:type="dxa"/>
          </w:tcPr>
          <w:p w:rsidR="00675083" w:rsidRPr="00B04989" w:rsidRDefault="00675083" w:rsidP="00675083">
            <w:pPr>
              <w:widowControl w:val="0"/>
            </w:pPr>
            <w:r w:rsidRPr="00B04989">
              <w:t>3</w:t>
            </w:r>
          </w:p>
        </w:tc>
        <w:tc>
          <w:tcPr>
            <w:tcW w:w="1863" w:type="dxa"/>
          </w:tcPr>
          <w:p w:rsidR="00675083" w:rsidRPr="00B04989" w:rsidRDefault="00675083" w:rsidP="00675083">
            <w:pPr>
              <w:widowControl w:val="0"/>
              <w:rPr>
                <w:bCs/>
                <w:snapToGrid w:val="0"/>
                <w:lang w:eastAsia="en-US"/>
              </w:rPr>
            </w:pPr>
            <w:r w:rsidRPr="00B04989">
              <w:rPr>
                <w:bCs/>
                <w:snapToGrid w:val="0"/>
                <w:lang w:eastAsia="en-US"/>
              </w:rPr>
              <w:t>Понятие и характеристика психологической травмы</w:t>
            </w:r>
          </w:p>
        </w:tc>
        <w:tc>
          <w:tcPr>
            <w:tcW w:w="851" w:type="dxa"/>
            <w:vAlign w:val="center"/>
          </w:tcPr>
          <w:p w:rsidR="00675083" w:rsidRPr="00B04989" w:rsidRDefault="0035388A" w:rsidP="00675083">
            <w:pPr>
              <w:jc w:val="center"/>
              <w:rPr>
                <w:color w:val="000000"/>
              </w:rPr>
            </w:pPr>
            <w:r w:rsidRPr="00B04989">
              <w:rPr>
                <w:color w:val="000000"/>
              </w:rPr>
              <w:t>1</w:t>
            </w:r>
            <w:r w:rsidR="00344658" w:rsidRPr="00B04989">
              <w:rPr>
                <w:color w:val="000000"/>
              </w:rPr>
              <w:t>4</w:t>
            </w:r>
          </w:p>
        </w:tc>
        <w:tc>
          <w:tcPr>
            <w:tcW w:w="1134" w:type="dxa"/>
            <w:vAlign w:val="center"/>
          </w:tcPr>
          <w:p w:rsidR="00675083" w:rsidRPr="00B04989" w:rsidRDefault="00FF77FD" w:rsidP="00675083">
            <w:pPr>
              <w:jc w:val="center"/>
              <w:rPr>
                <w:color w:val="000000"/>
              </w:rPr>
            </w:pPr>
            <w:r w:rsidRPr="00B04989">
              <w:rPr>
                <w:color w:val="000000"/>
              </w:rPr>
              <w:t>6</w:t>
            </w:r>
          </w:p>
        </w:tc>
        <w:tc>
          <w:tcPr>
            <w:tcW w:w="709" w:type="dxa"/>
            <w:vAlign w:val="center"/>
          </w:tcPr>
          <w:p w:rsidR="00675083" w:rsidRPr="00B04989" w:rsidRDefault="00675083" w:rsidP="00675083">
            <w:pPr>
              <w:jc w:val="center"/>
              <w:rPr>
                <w:color w:val="000000"/>
              </w:rPr>
            </w:pPr>
            <w:r w:rsidRPr="00B04989">
              <w:rPr>
                <w:color w:val="000000"/>
              </w:rPr>
              <w:t>2</w:t>
            </w:r>
          </w:p>
        </w:tc>
        <w:tc>
          <w:tcPr>
            <w:tcW w:w="1275" w:type="dxa"/>
            <w:vAlign w:val="center"/>
          </w:tcPr>
          <w:p w:rsidR="00675083" w:rsidRPr="00B04989" w:rsidRDefault="00675083" w:rsidP="00675083">
            <w:pPr>
              <w:jc w:val="center"/>
              <w:rPr>
                <w:color w:val="000000"/>
              </w:rPr>
            </w:pPr>
            <w:r w:rsidRPr="00B04989">
              <w:rPr>
                <w:color w:val="000000"/>
              </w:rPr>
              <w:t>4</w:t>
            </w:r>
          </w:p>
        </w:tc>
        <w:tc>
          <w:tcPr>
            <w:tcW w:w="1276" w:type="dxa"/>
            <w:vAlign w:val="center"/>
          </w:tcPr>
          <w:p w:rsidR="00675083" w:rsidRPr="00B04989" w:rsidRDefault="00344658" w:rsidP="00675083">
            <w:pPr>
              <w:jc w:val="center"/>
              <w:rPr>
                <w:color w:val="000000"/>
              </w:rPr>
            </w:pPr>
            <w:r w:rsidRPr="00B04989">
              <w:rPr>
                <w:color w:val="000000"/>
              </w:rPr>
              <w:t>8</w:t>
            </w:r>
          </w:p>
        </w:tc>
        <w:tc>
          <w:tcPr>
            <w:tcW w:w="1701" w:type="dxa"/>
            <w:shd w:val="clear" w:color="auto" w:fill="auto"/>
          </w:tcPr>
          <w:p w:rsidR="00675083" w:rsidRPr="00B04989" w:rsidRDefault="00675083" w:rsidP="00675083">
            <w:pPr>
              <w:widowControl w:val="0"/>
              <w:autoSpaceDE w:val="0"/>
              <w:autoSpaceDN w:val="0"/>
              <w:adjustRightInd w:val="0"/>
              <w:rPr>
                <w:lang w:eastAsia="en-US"/>
              </w:rPr>
            </w:pPr>
            <w:r w:rsidRPr="00B04989">
              <w:rPr>
                <w:lang w:eastAsia="en-US"/>
              </w:rPr>
              <w:t>Тестирование</w:t>
            </w:r>
          </w:p>
        </w:tc>
      </w:tr>
      <w:tr w:rsidR="00675083" w:rsidRPr="00B04989" w:rsidTr="00295409">
        <w:trPr>
          <w:trHeight w:val="411"/>
        </w:trPr>
        <w:tc>
          <w:tcPr>
            <w:tcW w:w="513" w:type="dxa"/>
          </w:tcPr>
          <w:p w:rsidR="00675083" w:rsidRPr="00B04989" w:rsidRDefault="00675083" w:rsidP="00675083">
            <w:pPr>
              <w:widowControl w:val="0"/>
            </w:pPr>
            <w:r w:rsidRPr="00B04989">
              <w:t>4</w:t>
            </w:r>
          </w:p>
        </w:tc>
        <w:tc>
          <w:tcPr>
            <w:tcW w:w="1863" w:type="dxa"/>
          </w:tcPr>
          <w:p w:rsidR="00675083" w:rsidRPr="00B04989" w:rsidRDefault="00675083" w:rsidP="00675083">
            <w:pPr>
              <w:widowControl w:val="0"/>
              <w:rPr>
                <w:bCs/>
                <w:snapToGrid w:val="0"/>
                <w:lang w:eastAsia="en-US"/>
              </w:rPr>
            </w:pPr>
            <w:r w:rsidRPr="00B04989">
              <w:rPr>
                <w:bCs/>
                <w:snapToGrid w:val="0"/>
                <w:lang w:eastAsia="en-US"/>
              </w:rPr>
              <w:t>Постравматическое стрессовое расстройство (ПТСР)</w:t>
            </w:r>
          </w:p>
        </w:tc>
        <w:tc>
          <w:tcPr>
            <w:tcW w:w="851" w:type="dxa"/>
            <w:vAlign w:val="center"/>
          </w:tcPr>
          <w:p w:rsidR="00675083" w:rsidRPr="00B04989" w:rsidRDefault="00995049" w:rsidP="00675083">
            <w:pPr>
              <w:jc w:val="center"/>
              <w:rPr>
                <w:color w:val="000000"/>
              </w:rPr>
            </w:pPr>
            <w:r w:rsidRPr="00B04989">
              <w:rPr>
                <w:color w:val="000000"/>
              </w:rPr>
              <w:t>17</w:t>
            </w:r>
          </w:p>
        </w:tc>
        <w:tc>
          <w:tcPr>
            <w:tcW w:w="1134" w:type="dxa"/>
            <w:vAlign w:val="center"/>
          </w:tcPr>
          <w:p w:rsidR="00675083" w:rsidRPr="00B04989" w:rsidRDefault="00FF77FD" w:rsidP="00675083">
            <w:pPr>
              <w:jc w:val="center"/>
              <w:rPr>
                <w:color w:val="000000"/>
              </w:rPr>
            </w:pPr>
            <w:r w:rsidRPr="00B04989">
              <w:rPr>
                <w:color w:val="000000"/>
              </w:rPr>
              <w:t>8</w:t>
            </w:r>
          </w:p>
        </w:tc>
        <w:tc>
          <w:tcPr>
            <w:tcW w:w="709" w:type="dxa"/>
            <w:vAlign w:val="center"/>
          </w:tcPr>
          <w:p w:rsidR="00675083" w:rsidRPr="00B04989" w:rsidRDefault="00675083" w:rsidP="00675083">
            <w:pPr>
              <w:jc w:val="center"/>
              <w:rPr>
                <w:color w:val="000000"/>
              </w:rPr>
            </w:pPr>
            <w:r w:rsidRPr="00B04989">
              <w:rPr>
                <w:color w:val="000000"/>
              </w:rPr>
              <w:t>2</w:t>
            </w:r>
          </w:p>
        </w:tc>
        <w:tc>
          <w:tcPr>
            <w:tcW w:w="1275" w:type="dxa"/>
            <w:vAlign w:val="center"/>
          </w:tcPr>
          <w:p w:rsidR="00675083" w:rsidRPr="00B04989" w:rsidRDefault="00675083" w:rsidP="00675083">
            <w:pPr>
              <w:jc w:val="center"/>
              <w:rPr>
                <w:color w:val="000000"/>
              </w:rPr>
            </w:pPr>
            <w:r w:rsidRPr="00B04989">
              <w:rPr>
                <w:color w:val="000000"/>
              </w:rPr>
              <w:t>6</w:t>
            </w:r>
          </w:p>
        </w:tc>
        <w:tc>
          <w:tcPr>
            <w:tcW w:w="1276" w:type="dxa"/>
            <w:vAlign w:val="center"/>
          </w:tcPr>
          <w:p w:rsidR="00675083" w:rsidRPr="00B04989" w:rsidRDefault="00675083" w:rsidP="00675083">
            <w:pPr>
              <w:jc w:val="center"/>
              <w:rPr>
                <w:color w:val="000000"/>
              </w:rPr>
            </w:pPr>
            <w:r w:rsidRPr="00B04989">
              <w:rPr>
                <w:color w:val="000000"/>
              </w:rPr>
              <w:t>9</w:t>
            </w:r>
          </w:p>
        </w:tc>
        <w:tc>
          <w:tcPr>
            <w:tcW w:w="1701" w:type="dxa"/>
            <w:shd w:val="clear" w:color="auto" w:fill="auto"/>
          </w:tcPr>
          <w:p w:rsidR="00675083" w:rsidRPr="00B04989" w:rsidRDefault="00675083" w:rsidP="00675083">
            <w:pPr>
              <w:widowControl w:val="0"/>
              <w:autoSpaceDE w:val="0"/>
              <w:autoSpaceDN w:val="0"/>
              <w:adjustRightInd w:val="0"/>
              <w:rPr>
                <w:lang w:eastAsia="en-US"/>
              </w:rPr>
            </w:pPr>
            <w:r w:rsidRPr="00B04989">
              <w:rPr>
                <w:lang w:eastAsia="en-US"/>
              </w:rPr>
              <w:t>Тестирование</w:t>
            </w:r>
          </w:p>
        </w:tc>
      </w:tr>
      <w:tr w:rsidR="00675083" w:rsidRPr="00B04989" w:rsidTr="00295409">
        <w:trPr>
          <w:trHeight w:val="411"/>
        </w:trPr>
        <w:tc>
          <w:tcPr>
            <w:tcW w:w="513" w:type="dxa"/>
          </w:tcPr>
          <w:p w:rsidR="00675083" w:rsidRPr="00B04989" w:rsidRDefault="00675083" w:rsidP="00675083">
            <w:pPr>
              <w:widowControl w:val="0"/>
            </w:pPr>
            <w:r w:rsidRPr="00B04989">
              <w:t>5</w:t>
            </w:r>
          </w:p>
        </w:tc>
        <w:tc>
          <w:tcPr>
            <w:tcW w:w="1863" w:type="dxa"/>
          </w:tcPr>
          <w:p w:rsidR="00675083" w:rsidRPr="00B04989" w:rsidRDefault="00675083" w:rsidP="00675083">
            <w:pPr>
              <w:widowControl w:val="0"/>
              <w:rPr>
                <w:bCs/>
                <w:snapToGrid w:val="0"/>
                <w:lang w:eastAsia="en-US"/>
              </w:rPr>
            </w:pPr>
            <w:r w:rsidRPr="00B04989">
              <w:rPr>
                <w:bCs/>
                <w:snapToGrid w:val="0"/>
                <w:lang w:eastAsia="en-US"/>
              </w:rPr>
              <w:t>Депрессия</w:t>
            </w:r>
          </w:p>
        </w:tc>
        <w:tc>
          <w:tcPr>
            <w:tcW w:w="851" w:type="dxa"/>
            <w:vAlign w:val="center"/>
          </w:tcPr>
          <w:p w:rsidR="00675083" w:rsidRPr="00B04989" w:rsidRDefault="00995049" w:rsidP="00675083">
            <w:pPr>
              <w:jc w:val="center"/>
              <w:rPr>
                <w:color w:val="000000"/>
              </w:rPr>
            </w:pPr>
            <w:r w:rsidRPr="00B04989">
              <w:rPr>
                <w:color w:val="000000"/>
              </w:rPr>
              <w:t>14</w:t>
            </w:r>
          </w:p>
        </w:tc>
        <w:tc>
          <w:tcPr>
            <w:tcW w:w="1134" w:type="dxa"/>
            <w:vAlign w:val="center"/>
          </w:tcPr>
          <w:p w:rsidR="00675083" w:rsidRPr="00B04989" w:rsidRDefault="00FF77FD" w:rsidP="00675083">
            <w:pPr>
              <w:jc w:val="center"/>
              <w:rPr>
                <w:color w:val="000000"/>
              </w:rPr>
            </w:pPr>
            <w:r w:rsidRPr="00B04989">
              <w:rPr>
                <w:color w:val="000000"/>
              </w:rPr>
              <w:t>6</w:t>
            </w:r>
          </w:p>
        </w:tc>
        <w:tc>
          <w:tcPr>
            <w:tcW w:w="709" w:type="dxa"/>
            <w:vAlign w:val="center"/>
          </w:tcPr>
          <w:p w:rsidR="00675083" w:rsidRPr="00B04989" w:rsidRDefault="00675083" w:rsidP="00675083">
            <w:pPr>
              <w:jc w:val="center"/>
              <w:rPr>
                <w:color w:val="000000"/>
              </w:rPr>
            </w:pPr>
            <w:r w:rsidRPr="00B04989">
              <w:rPr>
                <w:color w:val="000000"/>
              </w:rPr>
              <w:t>2</w:t>
            </w:r>
          </w:p>
        </w:tc>
        <w:tc>
          <w:tcPr>
            <w:tcW w:w="1275" w:type="dxa"/>
            <w:vAlign w:val="center"/>
          </w:tcPr>
          <w:p w:rsidR="00675083" w:rsidRPr="00B04989" w:rsidRDefault="00675083" w:rsidP="00675083">
            <w:pPr>
              <w:jc w:val="center"/>
              <w:rPr>
                <w:color w:val="000000"/>
              </w:rPr>
            </w:pPr>
            <w:r w:rsidRPr="00B04989">
              <w:rPr>
                <w:color w:val="000000"/>
              </w:rPr>
              <w:t>4</w:t>
            </w:r>
          </w:p>
        </w:tc>
        <w:tc>
          <w:tcPr>
            <w:tcW w:w="1276" w:type="dxa"/>
            <w:vAlign w:val="center"/>
          </w:tcPr>
          <w:p w:rsidR="00675083" w:rsidRPr="00B04989" w:rsidRDefault="00675083" w:rsidP="00675083">
            <w:pPr>
              <w:jc w:val="center"/>
              <w:rPr>
                <w:color w:val="000000"/>
              </w:rPr>
            </w:pPr>
            <w:r w:rsidRPr="00B04989">
              <w:rPr>
                <w:color w:val="000000"/>
              </w:rPr>
              <w:t>8</w:t>
            </w:r>
          </w:p>
        </w:tc>
        <w:tc>
          <w:tcPr>
            <w:tcW w:w="1701" w:type="dxa"/>
            <w:shd w:val="clear" w:color="auto" w:fill="auto"/>
          </w:tcPr>
          <w:p w:rsidR="00675083" w:rsidRPr="00B04989" w:rsidRDefault="00675083" w:rsidP="00675083">
            <w:pPr>
              <w:widowControl w:val="0"/>
              <w:autoSpaceDE w:val="0"/>
              <w:autoSpaceDN w:val="0"/>
              <w:adjustRightInd w:val="0"/>
              <w:rPr>
                <w:lang w:eastAsia="en-US"/>
              </w:rPr>
            </w:pPr>
            <w:r w:rsidRPr="00B04989">
              <w:rPr>
                <w:lang w:eastAsia="en-US"/>
              </w:rPr>
              <w:t>Тестирование</w:t>
            </w:r>
          </w:p>
        </w:tc>
      </w:tr>
      <w:tr w:rsidR="00675083" w:rsidRPr="00B04989" w:rsidTr="00295409">
        <w:trPr>
          <w:trHeight w:val="411"/>
        </w:trPr>
        <w:tc>
          <w:tcPr>
            <w:tcW w:w="513" w:type="dxa"/>
          </w:tcPr>
          <w:p w:rsidR="00675083" w:rsidRPr="00B04989" w:rsidRDefault="00675083" w:rsidP="00675083">
            <w:pPr>
              <w:widowControl w:val="0"/>
            </w:pPr>
            <w:r w:rsidRPr="00B04989">
              <w:t>6</w:t>
            </w:r>
          </w:p>
        </w:tc>
        <w:tc>
          <w:tcPr>
            <w:tcW w:w="1863" w:type="dxa"/>
          </w:tcPr>
          <w:p w:rsidR="00675083" w:rsidRPr="00B04989" w:rsidRDefault="00675083" w:rsidP="00675083">
            <w:pPr>
              <w:widowControl w:val="0"/>
              <w:rPr>
                <w:bCs/>
                <w:snapToGrid w:val="0"/>
                <w:lang w:eastAsia="en-US"/>
              </w:rPr>
            </w:pPr>
            <w:r w:rsidRPr="00B04989">
              <w:rPr>
                <w:bCs/>
                <w:snapToGrid w:val="0"/>
                <w:lang w:eastAsia="en-US"/>
              </w:rPr>
              <w:t>Суицидальное поведение: профилактика и психологическая помощь</w:t>
            </w:r>
          </w:p>
        </w:tc>
        <w:tc>
          <w:tcPr>
            <w:tcW w:w="851" w:type="dxa"/>
            <w:vAlign w:val="center"/>
          </w:tcPr>
          <w:p w:rsidR="00675083" w:rsidRPr="00B04989" w:rsidRDefault="00995049" w:rsidP="00675083">
            <w:pPr>
              <w:jc w:val="center"/>
              <w:rPr>
                <w:color w:val="000000"/>
              </w:rPr>
            </w:pPr>
            <w:r w:rsidRPr="00B04989">
              <w:rPr>
                <w:color w:val="000000"/>
              </w:rPr>
              <w:t>14</w:t>
            </w:r>
          </w:p>
        </w:tc>
        <w:tc>
          <w:tcPr>
            <w:tcW w:w="1134" w:type="dxa"/>
            <w:vAlign w:val="center"/>
          </w:tcPr>
          <w:p w:rsidR="00675083" w:rsidRPr="00B04989" w:rsidRDefault="00FF77FD" w:rsidP="00675083">
            <w:pPr>
              <w:jc w:val="center"/>
              <w:rPr>
                <w:color w:val="000000"/>
              </w:rPr>
            </w:pPr>
            <w:r w:rsidRPr="00B04989">
              <w:rPr>
                <w:color w:val="000000"/>
              </w:rPr>
              <w:t>6</w:t>
            </w:r>
          </w:p>
        </w:tc>
        <w:tc>
          <w:tcPr>
            <w:tcW w:w="709" w:type="dxa"/>
            <w:vAlign w:val="center"/>
          </w:tcPr>
          <w:p w:rsidR="00675083" w:rsidRPr="00B04989" w:rsidRDefault="00675083" w:rsidP="00675083">
            <w:pPr>
              <w:jc w:val="center"/>
              <w:rPr>
                <w:color w:val="000000"/>
              </w:rPr>
            </w:pPr>
            <w:r w:rsidRPr="00B04989">
              <w:rPr>
                <w:color w:val="000000"/>
              </w:rPr>
              <w:t>2</w:t>
            </w:r>
          </w:p>
        </w:tc>
        <w:tc>
          <w:tcPr>
            <w:tcW w:w="1275" w:type="dxa"/>
            <w:vAlign w:val="center"/>
          </w:tcPr>
          <w:p w:rsidR="00675083" w:rsidRPr="00B04989" w:rsidRDefault="00675083" w:rsidP="00675083">
            <w:pPr>
              <w:jc w:val="center"/>
              <w:rPr>
                <w:color w:val="000000"/>
              </w:rPr>
            </w:pPr>
            <w:r w:rsidRPr="00B04989">
              <w:rPr>
                <w:color w:val="000000"/>
              </w:rPr>
              <w:t>4</w:t>
            </w:r>
          </w:p>
        </w:tc>
        <w:tc>
          <w:tcPr>
            <w:tcW w:w="1276" w:type="dxa"/>
            <w:vAlign w:val="center"/>
          </w:tcPr>
          <w:p w:rsidR="00675083" w:rsidRPr="00B04989" w:rsidRDefault="00675083" w:rsidP="00675083">
            <w:pPr>
              <w:jc w:val="center"/>
              <w:rPr>
                <w:color w:val="000000"/>
              </w:rPr>
            </w:pPr>
            <w:r w:rsidRPr="00B04989">
              <w:rPr>
                <w:color w:val="000000"/>
              </w:rPr>
              <w:t>8</w:t>
            </w:r>
          </w:p>
        </w:tc>
        <w:tc>
          <w:tcPr>
            <w:tcW w:w="1701" w:type="dxa"/>
            <w:shd w:val="clear" w:color="auto" w:fill="auto"/>
          </w:tcPr>
          <w:p w:rsidR="00675083" w:rsidRPr="00B04989" w:rsidRDefault="00675083" w:rsidP="00675083">
            <w:pPr>
              <w:widowControl w:val="0"/>
              <w:autoSpaceDE w:val="0"/>
              <w:autoSpaceDN w:val="0"/>
              <w:adjustRightInd w:val="0"/>
              <w:rPr>
                <w:lang w:eastAsia="en-US"/>
              </w:rPr>
            </w:pPr>
            <w:r w:rsidRPr="00B04989">
              <w:rPr>
                <w:lang w:eastAsia="en-US"/>
              </w:rPr>
              <w:t>Тестирование</w:t>
            </w:r>
          </w:p>
        </w:tc>
      </w:tr>
      <w:tr w:rsidR="00675083" w:rsidRPr="00B04989" w:rsidTr="00295409">
        <w:trPr>
          <w:trHeight w:val="411"/>
        </w:trPr>
        <w:tc>
          <w:tcPr>
            <w:tcW w:w="513" w:type="dxa"/>
          </w:tcPr>
          <w:p w:rsidR="00675083" w:rsidRPr="00B04989" w:rsidRDefault="00675083" w:rsidP="00675083">
            <w:pPr>
              <w:widowControl w:val="0"/>
            </w:pPr>
            <w:r w:rsidRPr="00B04989">
              <w:t>7</w:t>
            </w:r>
          </w:p>
        </w:tc>
        <w:tc>
          <w:tcPr>
            <w:tcW w:w="1863" w:type="dxa"/>
          </w:tcPr>
          <w:p w:rsidR="00675083" w:rsidRPr="00B04989" w:rsidRDefault="00675083" w:rsidP="00675083">
            <w:pPr>
              <w:widowControl w:val="0"/>
              <w:rPr>
                <w:bCs/>
                <w:snapToGrid w:val="0"/>
                <w:lang w:eastAsia="en-US"/>
              </w:rPr>
            </w:pPr>
            <w:r w:rsidRPr="00B04989">
              <w:rPr>
                <w:bCs/>
                <w:snapToGrid w:val="0"/>
                <w:lang w:eastAsia="en-US"/>
              </w:rPr>
              <w:t>Психология информационной безопасности</w:t>
            </w:r>
          </w:p>
        </w:tc>
        <w:tc>
          <w:tcPr>
            <w:tcW w:w="851" w:type="dxa"/>
            <w:vAlign w:val="center"/>
          </w:tcPr>
          <w:p w:rsidR="00675083" w:rsidRPr="00B04989" w:rsidRDefault="00995049" w:rsidP="00675083">
            <w:pPr>
              <w:jc w:val="center"/>
              <w:rPr>
                <w:color w:val="000000"/>
              </w:rPr>
            </w:pPr>
            <w:r w:rsidRPr="00B04989">
              <w:rPr>
                <w:color w:val="000000"/>
              </w:rPr>
              <w:t>19</w:t>
            </w:r>
          </w:p>
        </w:tc>
        <w:tc>
          <w:tcPr>
            <w:tcW w:w="1134" w:type="dxa"/>
            <w:vAlign w:val="center"/>
          </w:tcPr>
          <w:p w:rsidR="00675083" w:rsidRPr="00B04989" w:rsidRDefault="00FF77FD" w:rsidP="00675083">
            <w:pPr>
              <w:jc w:val="center"/>
              <w:rPr>
                <w:color w:val="000000"/>
              </w:rPr>
            </w:pPr>
            <w:r w:rsidRPr="00B04989">
              <w:rPr>
                <w:color w:val="000000"/>
              </w:rPr>
              <w:t>10</w:t>
            </w:r>
          </w:p>
        </w:tc>
        <w:tc>
          <w:tcPr>
            <w:tcW w:w="709" w:type="dxa"/>
            <w:vAlign w:val="center"/>
          </w:tcPr>
          <w:p w:rsidR="00675083" w:rsidRPr="00B04989" w:rsidRDefault="00675083" w:rsidP="00675083">
            <w:pPr>
              <w:jc w:val="center"/>
              <w:rPr>
                <w:color w:val="000000"/>
              </w:rPr>
            </w:pPr>
            <w:r w:rsidRPr="00B04989">
              <w:rPr>
                <w:color w:val="000000"/>
              </w:rPr>
              <w:t>4</w:t>
            </w:r>
          </w:p>
        </w:tc>
        <w:tc>
          <w:tcPr>
            <w:tcW w:w="1275" w:type="dxa"/>
            <w:vAlign w:val="center"/>
          </w:tcPr>
          <w:p w:rsidR="00675083" w:rsidRPr="00B04989" w:rsidRDefault="00675083" w:rsidP="00675083">
            <w:pPr>
              <w:jc w:val="center"/>
              <w:rPr>
                <w:color w:val="000000"/>
              </w:rPr>
            </w:pPr>
            <w:r w:rsidRPr="00B04989">
              <w:rPr>
                <w:color w:val="000000"/>
              </w:rPr>
              <w:t>6</w:t>
            </w:r>
          </w:p>
        </w:tc>
        <w:tc>
          <w:tcPr>
            <w:tcW w:w="1276" w:type="dxa"/>
            <w:vAlign w:val="center"/>
          </w:tcPr>
          <w:p w:rsidR="00675083" w:rsidRPr="00B04989" w:rsidRDefault="00675083" w:rsidP="00675083">
            <w:pPr>
              <w:jc w:val="center"/>
              <w:rPr>
                <w:color w:val="000000"/>
              </w:rPr>
            </w:pPr>
            <w:r w:rsidRPr="00B04989">
              <w:rPr>
                <w:color w:val="000000"/>
              </w:rPr>
              <w:t>9</w:t>
            </w:r>
          </w:p>
        </w:tc>
        <w:tc>
          <w:tcPr>
            <w:tcW w:w="1701" w:type="dxa"/>
            <w:shd w:val="clear" w:color="auto" w:fill="auto"/>
          </w:tcPr>
          <w:p w:rsidR="00675083" w:rsidRPr="00B04989" w:rsidRDefault="00675083" w:rsidP="00675083">
            <w:pPr>
              <w:widowControl w:val="0"/>
              <w:autoSpaceDE w:val="0"/>
              <w:autoSpaceDN w:val="0"/>
              <w:adjustRightInd w:val="0"/>
              <w:rPr>
                <w:lang w:eastAsia="en-US"/>
              </w:rPr>
            </w:pPr>
            <w:r w:rsidRPr="00B04989">
              <w:rPr>
                <w:lang w:eastAsia="en-US"/>
              </w:rPr>
              <w:t>Тестирование</w:t>
            </w:r>
          </w:p>
        </w:tc>
      </w:tr>
      <w:tr w:rsidR="00BF7B0C" w:rsidRPr="00B04989" w:rsidTr="00295409">
        <w:trPr>
          <w:trHeight w:val="561"/>
        </w:trPr>
        <w:tc>
          <w:tcPr>
            <w:tcW w:w="513" w:type="dxa"/>
          </w:tcPr>
          <w:p w:rsidR="00BF7B0C" w:rsidRPr="00B04989" w:rsidRDefault="00BF7B0C" w:rsidP="00C744FE">
            <w:pPr>
              <w:widowControl w:val="0"/>
            </w:pPr>
          </w:p>
        </w:tc>
        <w:tc>
          <w:tcPr>
            <w:tcW w:w="1863" w:type="dxa"/>
          </w:tcPr>
          <w:p w:rsidR="00BF7B0C" w:rsidRPr="00B04989" w:rsidRDefault="00BF7B0C" w:rsidP="00C744FE">
            <w:pPr>
              <w:widowControl w:val="0"/>
              <w:jc w:val="both"/>
              <w:rPr>
                <w:b/>
                <w:snapToGrid w:val="0"/>
                <w:lang w:eastAsia="en-US"/>
              </w:rPr>
            </w:pPr>
            <w:r w:rsidRPr="00B04989">
              <w:rPr>
                <w:b/>
                <w:snapToGrid w:val="0"/>
                <w:lang w:eastAsia="en-US"/>
              </w:rPr>
              <w:t>В целом по дисциплине</w:t>
            </w:r>
          </w:p>
        </w:tc>
        <w:tc>
          <w:tcPr>
            <w:tcW w:w="851" w:type="dxa"/>
          </w:tcPr>
          <w:p w:rsidR="00BF7B0C" w:rsidRPr="00B04989" w:rsidRDefault="00CC399D" w:rsidP="002C0FF8">
            <w:pPr>
              <w:widowControl w:val="0"/>
              <w:jc w:val="center"/>
              <w:rPr>
                <w:b/>
              </w:rPr>
            </w:pPr>
            <w:r w:rsidRPr="00B04989">
              <w:rPr>
                <w:b/>
              </w:rPr>
              <w:t>108</w:t>
            </w:r>
            <w:r w:rsidR="00995049" w:rsidRPr="00B04989">
              <w:rPr>
                <w:b/>
              </w:rPr>
              <w:t xml:space="preserve"> </w:t>
            </w:r>
          </w:p>
        </w:tc>
        <w:tc>
          <w:tcPr>
            <w:tcW w:w="1134" w:type="dxa"/>
          </w:tcPr>
          <w:p w:rsidR="00BF7B0C" w:rsidRPr="00B04989" w:rsidRDefault="002C0FF8" w:rsidP="00716FBC">
            <w:pPr>
              <w:widowControl w:val="0"/>
              <w:jc w:val="center"/>
              <w:rPr>
                <w:b/>
              </w:rPr>
            </w:pPr>
            <w:r w:rsidRPr="00B04989">
              <w:rPr>
                <w:b/>
              </w:rPr>
              <w:t>50</w:t>
            </w:r>
          </w:p>
        </w:tc>
        <w:tc>
          <w:tcPr>
            <w:tcW w:w="709" w:type="dxa"/>
          </w:tcPr>
          <w:p w:rsidR="00BF7B0C" w:rsidRPr="00B04989" w:rsidRDefault="002C0FF8" w:rsidP="00716FBC">
            <w:pPr>
              <w:widowControl w:val="0"/>
              <w:jc w:val="center"/>
              <w:rPr>
                <w:b/>
              </w:rPr>
            </w:pPr>
            <w:r w:rsidRPr="00B04989">
              <w:rPr>
                <w:b/>
              </w:rPr>
              <w:t>16</w:t>
            </w:r>
          </w:p>
        </w:tc>
        <w:tc>
          <w:tcPr>
            <w:tcW w:w="1275" w:type="dxa"/>
          </w:tcPr>
          <w:p w:rsidR="00BF7B0C" w:rsidRPr="00B04989" w:rsidRDefault="002C0FF8" w:rsidP="00AF42B6">
            <w:pPr>
              <w:widowControl w:val="0"/>
              <w:jc w:val="center"/>
              <w:rPr>
                <w:b/>
              </w:rPr>
            </w:pPr>
            <w:r w:rsidRPr="00B04989">
              <w:rPr>
                <w:b/>
              </w:rPr>
              <w:t>34</w:t>
            </w:r>
          </w:p>
        </w:tc>
        <w:tc>
          <w:tcPr>
            <w:tcW w:w="1276" w:type="dxa"/>
          </w:tcPr>
          <w:p w:rsidR="00BF7B0C" w:rsidRPr="00B04989" w:rsidRDefault="00CC399D" w:rsidP="002C0FF8">
            <w:pPr>
              <w:widowControl w:val="0"/>
              <w:jc w:val="center"/>
              <w:rPr>
                <w:b/>
              </w:rPr>
            </w:pPr>
            <w:r w:rsidRPr="00B04989">
              <w:rPr>
                <w:b/>
              </w:rPr>
              <w:t>58</w:t>
            </w:r>
          </w:p>
        </w:tc>
        <w:tc>
          <w:tcPr>
            <w:tcW w:w="1701" w:type="dxa"/>
          </w:tcPr>
          <w:p w:rsidR="00BF7B0C" w:rsidRPr="00B04989" w:rsidRDefault="00686253" w:rsidP="00CC399D">
            <w:pPr>
              <w:widowControl w:val="0"/>
              <w:rPr>
                <w:b/>
              </w:rPr>
            </w:pPr>
            <w:r w:rsidRPr="00B04989">
              <w:rPr>
                <w:b/>
              </w:rPr>
              <w:t xml:space="preserve">Согласно учебному плану- </w:t>
            </w:r>
            <w:r w:rsidR="00CC399D" w:rsidRPr="00B04989">
              <w:rPr>
                <w:b/>
              </w:rPr>
              <w:t>контрольная работа</w:t>
            </w:r>
          </w:p>
        </w:tc>
      </w:tr>
      <w:tr w:rsidR="00686253" w:rsidRPr="00B04989" w:rsidTr="00295409">
        <w:trPr>
          <w:trHeight w:val="327"/>
        </w:trPr>
        <w:tc>
          <w:tcPr>
            <w:tcW w:w="513" w:type="dxa"/>
          </w:tcPr>
          <w:p w:rsidR="00686253" w:rsidRPr="00B04989" w:rsidRDefault="00686253" w:rsidP="00686253">
            <w:pPr>
              <w:widowControl w:val="0"/>
            </w:pPr>
          </w:p>
        </w:tc>
        <w:tc>
          <w:tcPr>
            <w:tcW w:w="1863" w:type="dxa"/>
          </w:tcPr>
          <w:p w:rsidR="00686253" w:rsidRPr="00B04989" w:rsidRDefault="00686253" w:rsidP="00686253">
            <w:pPr>
              <w:widowControl w:val="0"/>
              <w:rPr>
                <w:b/>
              </w:rPr>
            </w:pPr>
            <w:r w:rsidRPr="00B04989">
              <w:rPr>
                <w:b/>
              </w:rPr>
              <w:t>ИТОГО:</w:t>
            </w:r>
          </w:p>
        </w:tc>
        <w:tc>
          <w:tcPr>
            <w:tcW w:w="851" w:type="dxa"/>
          </w:tcPr>
          <w:p w:rsidR="00686253" w:rsidRPr="00B04989" w:rsidRDefault="00686253" w:rsidP="00686253">
            <w:pPr>
              <w:widowControl w:val="0"/>
              <w:rPr>
                <w:b/>
              </w:rPr>
            </w:pPr>
          </w:p>
        </w:tc>
        <w:tc>
          <w:tcPr>
            <w:tcW w:w="1134" w:type="dxa"/>
          </w:tcPr>
          <w:p w:rsidR="00686253" w:rsidRPr="00B04989" w:rsidRDefault="00CC399D" w:rsidP="00686253">
            <w:pPr>
              <w:widowControl w:val="0"/>
              <w:rPr>
                <w:b/>
              </w:rPr>
            </w:pPr>
            <w:r w:rsidRPr="00B04989">
              <w:rPr>
                <w:b/>
              </w:rPr>
              <w:t>46</w:t>
            </w:r>
            <w:r w:rsidR="00AF42B6" w:rsidRPr="00B04989">
              <w:rPr>
                <w:b/>
              </w:rPr>
              <w:t>%</w:t>
            </w:r>
          </w:p>
        </w:tc>
        <w:tc>
          <w:tcPr>
            <w:tcW w:w="709" w:type="dxa"/>
          </w:tcPr>
          <w:p w:rsidR="00686253" w:rsidRPr="00B04989" w:rsidRDefault="002C0FF8" w:rsidP="00AF42B6">
            <w:pPr>
              <w:widowControl w:val="0"/>
              <w:rPr>
                <w:b/>
              </w:rPr>
            </w:pPr>
            <w:r w:rsidRPr="00B04989">
              <w:rPr>
                <w:b/>
              </w:rPr>
              <w:t>32</w:t>
            </w:r>
            <w:r w:rsidR="00686253" w:rsidRPr="00B04989">
              <w:rPr>
                <w:b/>
              </w:rPr>
              <w:t>%</w:t>
            </w:r>
          </w:p>
        </w:tc>
        <w:tc>
          <w:tcPr>
            <w:tcW w:w="1275" w:type="dxa"/>
          </w:tcPr>
          <w:p w:rsidR="00686253" w:rsidRPr="00B04989" w:rsidRDefault="00AF42B6" w:rsidP="002C0FF8">
            <w:pPr>
              <w:widowControl w:val="0"/>
              <w:rPr>
                <w:b/>
              </w:rPr>
            </w:pPr>
            <w:r w:rsidRPr="00B04989">
              <w:rPr>
                <w:b/>
              </w:rPr>
              <w:t>6</w:t>
            </w:r>
            <w:r w:rsidR="002C0FF8" w:rsidRPr="00B04989">
              <w:rPr>
                <w:b/>
              </w:rPr>
              <w:t>8</w:t>
            </w:r>
            <w:r w:rsidR="00686253" w:rsidRPr="00B04989">
              <w:rPr>
                <w:b/>
              </w:rPr>
              <w:t>%</w:t>
            </w:r>
          </w:p>
        </w:tc>
        <w:tc>
          <w:tcPr>
            <w:tcW w:w="1276" w:type="dxa"/>
          </w:tcPr>
          <w:p w:rsidR="00686253" w:rsidRPr="00B04989" w:rsidRDefault="00CC399D" w:rsidP="00686253">
            <w:pPr>
              <w:widowControl w:val="0"/>
              <w:rPr>
                <w:b/>
              </w:rPr>
            </w:pPr>
            <w:r w:rsidRPr="00B04989">
              <w:rPr>
                <w:b/>
              </w:rPr>
              <w:t>54</w:t>
            </w:r>
            <w:r w:rsidR="00AF42B6" w:rsidRPr="00B04989">
              <w:rPr>
                <w:b/>
              </w:rPr>
              <w:t>%</w:t>
            </w:r>
          </w:p>
        </w:tc>
        <w:tc>
          <w:tcPr>
            <w:tcW w:w="1701" w:type="dxa"/>
          </w:tcPr>
          <w:p w:rsidR="00686253" w:rsidRPr="00B04989" w:rsidRDefault="00686253" w:rsidP="00686253">
            <w:pPr>
              <w:widowControl w:val="0"/>
              <w:rPr>
                <w:b/>
              </w:rPr>
            </w:pPr>
          </w:p>
        </w:tc>
      </w:tr>
    </w:tbl>
    <w:p w:rsidR="00FB38B6" w:rsidRPr="00B04989" w:rsidRDefault="00FB38B6" w:rsidP="00BE543A">
      <w:pPr>
        <w:widowControl w:val="0"/>
        <w:spacing w:line="360" w:lineRule="auto"/>
        <w:ind w:firstLine="709"/>
        <w:rPr>
          <w:sz w:val="16"/>
          <w:szCs w:val="16"/>
        </w:rPr>
      </w:pPr>
    </w:p>
    <w:p w:rsidR="00FB38B6" w:rsidRPr="00B04989" w:rsidRDefault="00FB38B6" w:rsidP="00BE543A">
      <w:pPr>
        <w:widowControl w:val="0"/>
        <w:spacing w:line="360" w:lineRule="auto"/>
        <w:ind w:firstLine="709"/>
        <w:rPr>
          <w:b/>
          <w:bCs/>
          <w:sz w:val="28"/>
          <w:szCs w:val="28"/>
        </w:rPr>
      </w:pPr>
      <w:r w:rsidRPr="00B04989">
        <w:rPr>
          <w:b/>
          <w:bCs/>
          <w:sz w:val="28"/>
          <w:szCs w:val="28"/>
        </w:rPr>
        <w:t>5.3. Содержание практических и семинарских занятий</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5386"/>
        <w:gridCol w:w="2381"/>
      </w:tblGrid>
      <w:tr w:rsidR="00FB38B6" w:rsidRPr="00B04989" w:rsidTr="00BE543A">
        <w:tc>
          <w:tcPr>
            <w:tcW w:w="2122" w:type="dxa"/>
          </w:tcPr>
          <w:p w:rsidR="00FB38B6" w:rsidRPr="00B04989" w:rsidRDefault="00FB38B6" w:rsidP="00BE0B8A">
            <w:pPr>
              <w:widowControl w:val="0"/>
              <w:rPr>
                <w:b/>
              </w:rPr>
            </w:pPr>
            <w:r w:rsidRPr="00B04989">
              <w:rPr>
                <w:b/>
              </w:rPr>
              <w:t>Наименование тем (разделов) дисциплины</w:t>
            </w:r>
          </w:p>
        </w:tc>
        <w:tc>
          <w:tcPr>
            <w:tcW w:w="5386" w:type="dxa"/>
          </w:tcPr>
          <w:p w:rsidR="00FB38B6" w:rsidRPr="00B04989" w:rsidRDefault="00FB38B6" w:rsidP="00BE0B8A">
            <w:pPr>
              <w:widowControl w:val="0"/>
              <w:rPr>
                <w:b/>
              </w:rPr>
            </w:pPr>
            <w:r w:rsidRPr="00B04989">
              <w:rPr>
                <w:b/>
              </w:rPr>
              <w:t>Перечень вопросов для обсуждения на семинарских, практических занятиях, рекомендуемые источники из разделов 8, 9</w:t>
            </w:r>
          </w:p>
        </w:tc>
        <w:tc>
          <w:tcPr>
            <w:tcW w:w="2381" w:type="dxa"/>
          </w:tcPr>
          <w:p w:rsidR="00FB38B6" w:rsidRPr="00B04989" w:rsidRDefault="00FB38B6" w:rsidP="00BE0B8A">
            <w:pPr>
              <w:widowControl w:val="0"/>
              <w:jc w:val="center"/>
              <w:rPr>
                <w:b/>
              </w:rPr>
            </w:pPr>
            <w:r w:rsidRPr="00B04989">
              <w:rPr>
                <w:b/>
              </w:rPr>
              <w:t>Форма проведения занятий</w:t>
            </w:r>
          </w:p>
        </w:tc>
      </w:tr>
      <w:tr w:rsidR="001E0F84" w:rsidRPr="00B04989" w:rsidTr="00BE543A">
        <w:tc>
          <w:tcPr>
            <w:tcW w:w="2122" w:type="dxa"/>
          </w:tcPr>
          <w:p w:rsidR="001E0F84" w:rsidRPr="00B04989" w:rsidRDefault="007D2A7B" w:rsidP="006644CD">
            <w:pPr>
              <w:widowControl w:val="0"/>
              <w:rPr>
                <w:bCs/>
                <w:snapToGrid w:val="0"/>
                <w:lang w:eastAsia="en-US"/>
              </w:rPr>
            </w:pPr>
            <w:r w:rsidRPr="00B04989">
              <w:rPr>
                <w:bCs/>
                <w:snapToGrid w:val="0"/>
                <w:lang w:eastAsia="en-US"/>
              </w:rPr>
              <w:t xml:space="preserve">Тема 1. Экстремальная </w:t>
            </w:r>
            <w:r w:rsidRPr="00B04989">
              <w:rPr>
                <w:bCs/>
                <w:snapToGrid w:val="0"/>
                <w:lang w:eastAsia="en-US"/>
              </w:rPr>
              <w:lastRenderedPageBreak/>
              <w:t>психология и психология безопасности информационной среды как наука</w:t>
            </w:r>
          </w:p>
        </w:tc>
        <w:tc>
          <w:tcPr>
            <w:tcW w:w="5386" w:type="dxa"/>
          </w:tcPr>
          <w:p w:rsidR="004517AB" w:rsidRPr="00B04989" w:rsidRDefault="004517AB" w:rsidP="004517AB">
            <w:pPr>
              <w:pStyle w:val="210"/>
              <w:jc w:val="both"/>
              <w:rPr>
                <w:bCs/>
                <w:iCs/>
                <w:snapToGrid w:val="0"/>
                <w:lang w:eastAsia="en-US"/>
              </w:rPr>
            </w:pPr>
            <w:r w:rsidRPr="00B04989">
              <w:rPr>
                <w:bCs/>
                <w:iCs/>
                <w:snapToGrid w:val="0"/>
                <w:lang w:eastAsia="en-US"/>
              </w:rPr>
              <w:lastRenderedPageBreak/>
              <w:t xml:space="preserve">Предмет, разделы, задачи экстремальной психологии и психологии безопасности </w:t>
            </w:r>
            <w:r w:rsidRPr="00B04989">
              <w:rPr>
                <w:bCs/>
                <w:iCs/>
                <w:snapToGrid w:val="0"/>
                <w:lang w:eastAsia="en-US"/>
              </w:rPr>
              <w:lastRenderedPageBreak/>
              <w:t>информационной среды и ее связь с другими отраслями психологии.</w:t>
            </w:r>
          </w:p>
          <w:p w:rsidR="00DA29E9" w:rsidRPr="00B04989" w:rsidRDefault="004517AB" w:rsidP="004517AB">
            <w:pPr>
              <w:pStyle w:val="210"/>
              <w:jc w:val="both"/>
              <w:rPr>
                <w:bCs/>
                <w:iCs/>
                <w:snapToGrid w:val="0"/>
                <w:lang w:eastAsia="en-US"/>
              </w:rPr>
            </w:pPr>
            <w:r w:rsidRPr="00B04989">
              <w:rPr>
                <w:bCs/>
                <w:iCs/>
                <w:snapToGrid w:val="0"/>
                <w:lang w:eastAsia="en-US"/>
              </w:rPr>
              <w:t xml:space="preserve">Экстремальная ситуация: определение, характеристики, типы. Понятия «психотравмирующий фактор», «психическая травма», информационно-психологическое воздействие, угроза информационно-психологической безопасности. Типология психотравмирующих факторов. Ключевые понятия: «стрессовая ситуация», «напряженная ситуация», «экстремальная ситуация», «критическая ситуация», «жизненное событие». Жизненные события: внешние и внутренние, позитивные и негативные. Виды напряженных и экстремальных ситуаций. Прямые и косвенные экстремальные факторы. </w:t>
            </w:r>
          </w:p>
          <w:p w:rsidR="00B30335" w:rsidRPr="00B04989" w:rsidRDefault="00B30335" w:rsidP="004517AB">
            <w:pPr>
              <w:pStyle w:val="210"/>
              <w:jc w:val="both"/>
              <w:rPr>
                <w:bCs/>
                <w:iCs/>
                <w:snapToGrid w:val="0"/>
                <w:lang w:eastAsia="en-US"/>
              </w:rPr>
            </w:pPr>
            <w:r w:rsidRPr="00B04989">
              <w:rPr>
                <w:bCs/>
                <w:iCs/>
                <w:snapToGrid w:val="0"/>
                <w:lang w:eastAsia="en-US"/>
              </w:rPr>
              <w:t xml:space="preserve">Рекомендуемые источники: </w:t>
            </w:r>
            <w:r w:rsidR="00354581" w:rsidRPr="00B04989">
              <w:rPr>
                <w:bCs/>
                <w:iCs/>
                <w:snapToGrid w:val="0"/>
                <w:lang w:eastAsia="en-US"/>
              </w:rPr>
              <w:t xml:space="preserve">8.1, 8.2, 8.3, </w:t>
            </w:r>
            <w:r w:rsidRPr="00B04989">
              <w:rPr>
                <w:bCs/>
                <w:iCs/>
                <w:snapToGrid w:val="0"/>
                <w:lang w:eastAsia="en-US"/>
              </w:rPr>
              <w:t>9.1, 9.2, 9.3, 9.4, 9.5</w:t>
            </w:r>
          </w:p>
        </w:tc>
        <w:tc>
          <w:tcPr>
            <w:tcW w:w="2381" w:type="dxa"/>
          </w:tcPr>
          <w:p w:rsidR="007D2A7B" w:rsidRPr="00B04989" w:rsidRDefault="007D2A7B" w:rsidP="007D2A7B">
            <w:pPr>
              <w:widowControl w:val="0"/>
            </w:pPr>
            <w:r w:rsidRPr="00B04989">
              <w:lastRenderedPageBreak/>
              <w:t>Интерактивный опрос (</w:t>
            </w:r>
            <w:r w:rsidRPr="00B04989">
              <w:rPr>
                <w:lang w:val="en-US"/>
              </w:rPr>
              <w:t>Mentimeter</w:t>
            </w:r>
            <w:r w:rsidRPr="00B04989">
              <w:t>).</w:t>
            </w:r>
          </w:p>
          <w:p w:rsidR="007D2A7B" w:rsidRPr="00B04989" w:rsidRDefault="007D2A7B" w:rsidP="007D2A7B">
            <w:pPr>
              <w:widowControl w:val="0"/>
            </w:pPr>
            <w:r w:rsidRPr="00B04989">
              <w:lastRenderedPageBreak/>
              <w:t>Регламентированная дискуссия (дебаты).</w:t>
            </w:r>
          </w:p>
          <w:p w:rsidR="001E0F84" w:rsidRPr="00B04989" w:rsidRDefault="001E0F84" w:rsidP="00BE0B8A">
            <w:pPr>
              <w:pStyle w:val="ac"/>
              <w:spacing w:before="0" w:beforeAutospacing="0" w:after="0" w:afterAutospacing="0"/>
              <w:rPr>
                <w:rFonts w:ascii="Times New Roman" w:hAnsi="Times New Roman" w:cs="Times New Roman"/>
              </w:rPr>
            </w:pPr>
          </w:p>
        </w:tc>
      </w:tr>
      <w:tr w:rsidR="007D2A7B" w:rsidRPr="00B04989" w:rsidTr="0055590C">
        <w:trPr>
          <w:trHeight w:val="263"/>
        </w:trPr>
        <w:tc>
          <w:tcPr>
            <w:tcW w:w="2122" w:type="dxa"/>
          </w:tcPr>
          <w:p w:rsidR="007D2A7B" w:rsidRPr="00B04989" w:rsidRDefault="007D2A7B" w:rsidP="007D2A7B">
            <w:pPr>
              <w:widowControl w:val="0"/>
              <w:rPr>
                <w:bCs/>
                <w:snapToGrid w:val="0"/>
                <w:lang w:eastAsia="en-US"/>
              </w:rPr>
            </w:pPr>
            <w:r w:rsidRPr="00B04989">
              <w:rPr>
                <w:bCs/>
                <w:snapToGrid w:val="0"/>
                <w:lang w:eastAsia="en-US"/>
              </w:rPr>
              <w:lastRenderedPageBreak/>
              <w:t>Тема 2. Психологические особенности негативных эмоциональных состояний</w:t>
            </w:r>
          </w:p>
        </w:tc>
        <w:tc>
          <w:tcPr>
            <w:tcW w:w="5386" w:type="dxa"/>
          </w:tcPr>
          <w:p w:rsidR="004517AB" w:rsidRPr="00B04989" w:rsidRDefault="004517AB" w:rsidP="004517AB">
            <w:pPr>
              <w:widowControl w:val="0"/>
              <w:rPr>
                <w:bCs/>
                <w:iCs/>
                <w:snapToGrid w:val="0"/>
                <w:lang w:eastAsia="en-US"/>
              </w:rPr>
            </w:pPr>
            <w:r w:rsidRPr="00B04989">
              <w:rPr>
                <w:bCs/>
                <w:iCs/>
                <w:snapToGrid w:val="0"/>
                <w:lang w:eastAsia="en-US"/>
              </w:rPr>
              <w:t xml:space="preserve">Переживание и поведение людей в напряженных и экстремальных ситуациях. Внешние и внутренние факторы эмоциогенности профессиональных и жизненных напряженных и экстремальных ситуациях. Первичные реакции человека на напряженные и экстремальные ситуации. Влияние экстремальных ситуаций на познавательные процессы человека. Активная и пассивная формы поведения человека в напряженных и экстремальных ситуациях, их преимущества и недостатки. </w:t>
            </w:r>
          </w:p>
          <w:p w:rsidR="004517AB" w:rsidRPr="00B04989" w:rsidRDefault="004517AB" w:rsidP="004517AB">
            <w:pPr>
              <w:widowControl w:val="0"/>
              <w:rPr>
                <w:bCs/>
                <w:iCs/>
                <w:snapToGrid w:val="0"/>
                <w:lang w:eastAsia="en-US"/>
              </w:rPr>
            </w:pPr>
            <w:r w:rsidRPr="00B04989">
              <w:rPr>
                <w:bCs/>
                <w:iCs/>
                <w:snapToGrid w:val="0"/>
                <w:lang w:eastAsia="en-US"/>
              </w:rPr>
              <w:t>Физиология и психология страха. Функции и симптомы страха. Виды страха. Механизмы возникновения фобических состояний. Психологические факторы, влияющие на возникновение страхов.</w:t>
            </w:r>
          </w:p>
          <w:p w:rsidR="007D2A7B" w:rsidRPr="00B04989" w:rsidRDefault="004517AB" w:rsidP="004517AB">
            <w:pPr>
              <w:widowControl w:val="0"/>
              <w:rPr>
                <w:bCs/>
                <w:iCs/>
                <w:snapToGrid w:val="0"/>
                <w:lang w:eastAsia="en-US"/>
              </w:rPr>
            </w:pPr>
            <w:r w:rsidRPr="00B04989">
              <w:rPr>
                <w:bCs/>
                <w:iCs/>
                <w:snapToGrid w:val="0"/>
                <w:lang w:eastAsia="en-US"/>
              </w:rPr>
              <w:t>Агрессия и враждебность. Острая реакция на стресс.</w:t>
            </w:r>
          </w:p>
          <w:p w:rsidR="00B30335" w:rsidRPr="00B04989" w:rsidRDefault="00B30335" w:rsidP="004517AB">
            <w:pPr>
              <w:widowControl w:val="0"/>
              <w:rPr>
                <w:bCs/>
                <w:iCs/>
                <w:snapToGrid w:val="0"/>
                <w:lang w:eastAsia="en-US"/>
              </w:rPr>
            </w:pPr>
            <w:r w:rsidRPr="00B04989">
              <w:rPr>
                <w:bCs/>
                <w:iCs/>
                <w:snapToGrid w:val="0"/>
                <w:lang w:eastAsia="en-US"/>
              </w:rPr>
              <w:t xml:space="preserve">Рекомендуемые источники: </w:t>
            </w:r>
            <w:r w:rsidR="00354581" w:rsidRPr="00B04989">
              <w:rPr>
                <w:bCs/>
                <w:iCs/>
                <w:snapToGrid w:val="0"/>
                <w:lang w:eastAsia="en-US"/>
              </w:rPr>
              <w:t xml:space="preserve">8.1, 8.2, 8.3, </w:t>
            </w:r>
            <w:r w:rsidRPr="00B04989">
              <w:rPr>
                <w:bCs/>
                <w:iCs/>
                <w:snapToGrid w:val="0"/>
                <w:lang w:eastAsia="en-US"/>
              </w:rPr>
              <w:t>9.1, 9.2, 9.3, 9.4, 9.5</w:t>
            </w:r>
          </w:p>
        </w:tc>
        <w:tc>
          <w:tcPr>
            <w:tcW w:w="2381" w:type="dxa"/>
          </w:tcPr>
          <w:p w:rsidR="007D2A7B" w:rsidRPr="00B04989" w:rsidRDefault="007D2A7B" w:rsidP="007D2A7B">
            <w:pPr>
              <w:pStyle w:val="ac"/>
              <w:spacing w:before="0" w:beforeAutospacing="0" w:after="0" w:afterAutospacing="0"/>
              <w:rPr>
                <w:rFonts w:ascii="Times New Roman" w:hAnsi="Times New Roman" w:cs="Times New Roman"/>
              </w:rPr>
            </w:pPr>
            <w:r w:rsidRPr="00B04989">
              <w:rPr>
                <w:rFonts w:ascii="Times New Roman" w:hAnsi="Times New Roman" w:cs="Times New Roman"/>
              </w:rPr>
              <w:t>Интерактивный опрос (Mentimeter).</w:t>
            </w:r>
          </w:p>
          <w:p w:rsidR="007D2A7B" w:rsidRPr="00B04989" w:rsidRDefault="007D2A7B" w:rsidP="007D2A7B">
            <w:pPr>
              <w:pStyle w:val="ac"/>
              <w:spacing w:before="0" w:beforeAutospacing="0" w:after="0" w:afterAutospacing="0"/>
              <w:rPr>
                <w:rFonts w:ascii="Times New Roman" w:hAnsi="Times New Roman" w:cs="Times New Roman"/>
              </w:rPr>
            </w:pPr>
            <w:r w:rsidRPr="00B04989">
              <w:rPr>
                <w:rFonts w:ascii="Times New Roman" w:hAnsi="Times New Roman" w:cs="Times New Roman"/>
              </w:rPr>
              <w:t>Регламентированная дискуссия (дебаты). Решение ситуационных задач. Групповое обсуждение алгоритма решения задач.</w:t>
            </w:r>
          </w:p>
        </w:tc>
      </w:tr>
      <w:tr w:rsidR="007D2A7B" w:rsidRPr="00B04989" w:rsidTr="00BE543A">
        <w:tc>
          <w:tcPr>
            <w:tcW w:w="2122" w:type="dxa"/>
          </w:tcPr>
          <w:p w:rsidR="007D2A7B" w:rsidRPr="00B04989" w:rsidRDefault="007D2A7B" w:rsidP="007D2A7B">
            <w:pPr>
              <w:widowControl w:val="0"/>
              <w:rPr>
                <w:bCs/>
                <w:snapToGrid w:val="0"/>
                <w:lang w:eastAsia="en-US"/>
              </w:rPr>
            </w:pPr>
            <w:r w:rsidRPr="00B04989">
              <w:rPr>
                <w:bCs/>
                <w:snapToGrid w:val="0"/>
                <w:lang w:eastAsia="en-US"/>
              </w:rPr>
              <w:t>Тема 3. Понятие и характеристика психологической травмы</w:t>
            </w:r>
          </w:p>
        </w:tc>
        <w:tc>
          <w:tcPr>
            <w:tcW w:w="5386" w:type="dxa"/>
          </w:tcPr>
          <w:p w:rsidR="007D2A7B" w:rsidRPr="00B04989" w:rsidRDefault="004517AB" w:rsidP="007D2A7B">
            <w:pPr>
              <w:pStyle w:val="210"/>
              <w:widowControl/>
              <w:jc w:val="both"/>
              <w:rPr>
                <w:bCs/>
                <w:iCs/>
                <w:snapToGrid w:val="0"/>
                <w:lang w:eastAsia="en-US"/>
              </w:rPr>
            </w:pPr>
            <w:r w:rsidRPr="00B04989">
              <w:rPr>
                <w:bCs/>
                <w:iCs/>
                <w:snapToGrid w:val="0"/>
                <w:lang w:eastAsia="en-US"/>
              </w:rPr>
              <w:t xml:space="preserve">Типы травматических ситуаций. Симптомы детской травмы. Особенности детских переживаний психотравмы. Психологические характеристики массовой травмы. </w:t>
            </w:r>
          </w:p>
          <w:p w:rsidR="00B30335" w:rsidRPr="00B04989" w:rsidRDefault="00B30335" w:rsidP="007D2A7B">
            <w:pPr>
              <w:pStyle w:val="210"/>
              <w:widowControl/>
              <w:jc w:val="both"/>
              <w:rPr>
                <w:bCs/>
                <w:iCs/>
                <w:snapToGrid w:val="0"/>
                <w:lang w:eastAsia="en-US"/>
              </w:rPr>
            </w:pPr>
            <w:r w:rsidRPr="00B04989">
              <w:rPr>
                <w:bCs/>
                <w:iCs/>
                <w:snapToGrid w:val="0"/>
                <w:lang w:eastAsia="en-US"/>
              </w:rPr>
              <w:t xml:space="preserve">Рекомендуемые источники: </w:t>
            </w:r>
            <w:r w:rsidR="00354581" w:rsidRPr="00B04989">
              <w:rPr>
                <w:bCs/>
                <w:iCs/>
                <w:snapToGrid w:val="0"/>
                <w:lang w:eastAsia="en-US"/>
              </w:rPr>
              <w:t xml:space="preserve">8.1, 8.2, 8.3, </w:t>
            </w:r>
            <w:r w:rsidRPr="00B04989">
              <w:rPr>
                <w:bCs/>
                <w:iCs/>
                <w:snapToGrid w:val="0"/>
                <w:lang w:eastAsia="en-US"/>
              </w:rPr>
              <w:t>9.1, 9.2, 9.3, 9.4, 9.5</w:t>
            </w:r>
          </w:p>
        </w:tc>
        <w:tc>
          <w:tcPr>
            <w:tcW w:w="2381" w:type="dxa"/>
          </w:tcPr>
          <w:p w:rsidR="007D2A7B" w:rsidRPr="00B04989" w:rsidRDefault="007D2A7B" w:rsidP="007D2A7B">
            <w:pPr>
              <w:pStyle w:val="ac"/>
              <w:spacing w:before="0" w:beforeAutospacing="0" w:after="0" w:afterAutospacing="0"/>
              <w:rPr>
                <w:rFonts w:ascii="Times New Roman" w:hAnsi="Times New Roman" w:cs="Times New Roman"/>
              </w:rPr>
            </w:pPr>
            <w:r w:rsidRPr="00B04989">
              <w:rPr>
                <w:rFonts w:ascii="Times New Roman" w:hAnsi="Times New Roman" w:cs="Times New Roman"/>
              </w:rPr>
              <w:t>Интерактивный опрос (Mentimeter).</w:t>
            </w:r>
          </w:p>
          <w:p w:rsidR="007D2A7B" w:rsidRPr="00B04989" w:rsidRDefault="007D2A7B" w:rsidP="007D2A7B">
            <w:pPr>
              <w:widowControl w:val="0"/>
            </w:pPr>
            <w:r w:rsidRPr="00B04989">
              <w:t>Регламентированная дискуссия (дебаты). Решение ситуационных задач. Групповое обсуждение алгоритма решения задач.</w:t>
            </w:r>
          </w:p>
        </w:tc>
      </w:tr>
      <w:tr w:rsidR="007D2A7B" w:rsidRPr="00B04989" w:rsidTr="00BE543A">
        <w:tc>
          <w:tcPr>
            <w:tcW w:w="2122" w:type="dxa"/>
          </w:tcPr>
          <w:p w:rsidR="007D2A7B" w:rsidRPr="00B04989" w:rsidRDefault="007D2A7B" w:rsidP="007D2A7B">
            <w:pPr>
              <w:widowControl w:val="0"/>
              <w:rPr>
                <w:bCs/>
                <w:snapToGrid w:val="0"/>
                <w:lang w:eastAsia="en-US"/>
              </w:rPr>
            </w:pPr>
            <w:r w:rsidRPr="00B04989">
              <w:rPr>
                <w:bCs/>
                <w:snapToGrid w:val="0"/>
                <w:lang w:eastAsia="en-US"/>
              </w:rPr>
              <w:t xml:space="preserve">Тема 4. Постравматическое стрессовое расстройство </w:t>
            </w:r>
            <w:r w:rsidRPr="00B04989">
              <w:rPr>
                <w:bCs/>
                <w:snapToGrid w:val="0"/>
                <w:lang w:eastAsia="en-US"/>
              </w:rPr>
              <w:lastRenderedPageBreak/>
              <w:t>(ПТСР)</w:t>
            </w:r>
          </w:p>
        </w:tc>
        <w:tc>
          <w:tcPr>
            <w:tcW w:w="5386" w:type="dxa"/>
          </w:tcPr>
          <w:p w:rsidR="007D2A7B" w:rsidRPr="00B04989" w:rsidRDefault="004517AB" w:rsidP="007D2A7B">
            <w:pPr>
              <w:pStyle w:val="210"/>
              <w:widowControl/>
              <w:jc w:val="both"/>
              <w:rPr>
                <w:bCs/>
                <w:snapToGrid w:val="0"/>
                <w:lang w:eastAsia="en-US"/>
              </w:rPr>
            </w:pPr>
            <w:r w:rsidRPr="00B04989">
              <w:rPr>
                <w:bCs/>
                <w:snapToGrid w:val="0"/>
                <w:lang w:eastAsia="en-US"/>
              </w:rPr>
              <w:lastRenderedPageBreak/>
              <w:t xml:space="preserve">Диагностические критерии ПТСР. Клиническая типология ПТСР и способы преодоления жизненных кризисов. Профилактика и самопомощь при переживании трудных </w:t>
            </w:r>
            <w:r w:rsidRPr="00B04989">
              <w:rPr>
                <w:bCs/>
                <w:snapToGrid w:val="0"/>
                <w:lang w:eastAsia="en-US"/>
              </w:rPr>
              <w:lastRenderedPageBreak/>
              <w:t xml:space="preserve">жизненных ситуаций. Особенности психотерапевтической работы при ПТСР. </w:t>
            </w:r>
          </w:p>
          <w:p w:rsidR="00B30335" w:rsidRPr="00B04989" w:rsidRDefault="00B30335" w:rsidP="007D2A7B">
            <w:pPr>
              <w:pStyle w:val="210"/>
              <w:widowControl/>
              <w:jc w:val="both"/>
              <w:rPr>
                <w:bCs/>
                <w:snapToGrid w:val="0"/>
                <w:lang w:eastAsia="en-US"/>
              </w:rPr>
            </w:pPr>
            <w:r w:rsidRPr="00B04989">
              <w:rPr>
                <w:bCs/>
                <w:iCs/>
                <w:snapToGrid w:val="0"/>
                <w:lang w:eastAsia="en-US"/>
              </w:rPr>
              <w:t xml:space="preserve">Рекомендуемые источники: </w:t>
            </w:r>
            <w:r w:rsidR="00354581" w:rsidRPr="00B04989">
              <w:rPr>
                <w:bCs/>
                <w:iCs/>
                <w:snapToGrid w:val="0"/>
                <w:lang w:eastAsia="en-US"/>
              </w:rPr>
              <w:t xml:space="preserve">8.1, 8.2, 8.3, </w:t>
            </w:r>
            <w:r w:rsidRPr="00B04989">
              <w:rPr>
                <w:bCs/>
                <w:iCs/>
                <w:snapToGrid w:val="0"/>
                <w:lang w:eastAsia="en-US"/>
              </w:rPr>
              <w:t>9.1, 9.2, 9.3, 9.4, 9.5</w:t>
            </w:r>
          </w:p>
        </w:tc>
        <w:tc>
          <w:tcPr>
            <w:tcW w:w="2381" w:type="dxa"/>
          </w:tcPr>
          <w:p w:rsidR="007D2A7B" w:rsidRPr="00B04989" w:rsidRDefault="007D2A7B" w:rsidP="007D2A7B">
            <w:pPr>
              <w:pStyle w:val="ac"/>
              <w:spacing w:before="0" w:beforeAutospacing="0" w:after="0" w:afterAutospacing="0"/>
              <w:rPr>
                <w:rFonts w:ascii="Times New Roman" w:hAnsi="Times New Roman" w:cs="Times New Roman"/>
              </w:rPr>
            </w:pPr>
            <w:r w:rsidRPr="00B04989">
              <w:rPr>
                <w:rFonts w:ascii="Times New Roman" w:hAnsi="Times New Roman" w:cs="Times New Roman"/>
              </w:rPr>
              <w:lastRenderedPageBreak/>
              <w:t>Интерактивный опрос (Mentimeter).</w:t>
            </w:r>
          </w:p>
          <w:p w:rsidR="007D2A7B" w:rsidRPr="00B04989" w:rsidRDefault="007D2A7B" w:rsidP="007D2A7B">
            <w:pPr>
              <w:pStyle w:val="ac"/>
              <w:spacing w:before="0" w:beforeAutospacing="0" w:after="0" w:afterAutospacing="0"/>
              <w:rPr>
                <w:rFonts w:ascii="Times New Roman" w:hAnsi="Times New Roman" w:cs="Times New Roman"/>
              </w:rPr>
            </w:pPr>
            <w:r w:rsidRPr="00B04989">
              <w:rPr>
                <w:rFonts w:ascii="Times New Roman" w:hAnsi="Times New Roman" w:cs="Times New Roman"/>
              </w:rPr>
              <w:t xml:space="preserve">Регламентированная дискуссия (дебаты). </w:t>
            </w:r>
            <w:r w:rsidRPr="00B04989">
              <w:rPr>
                <w:rFonts w:ascii="Times New Roman" w:hAnsi="Times New Roman" w:cs="Times New Roman"/>
              </w:rPr>
              <w:lastRenderedPageBreak/>
              <w:t>Решение ситуационных задач. Групповое обсуждение алгоритма решения задач.</w:t>
            </w:r>
          </w:p>
        </w:tc>
      </w:tr>
      <w:tr w:rsidR="007D2A7B" w:rsidRPr="00B04989" w:rsidTr="00BE543A">
        <w:tc>
          <w:tcPr>
            <w:tcW w:w="2122" w:type="dxa"/>
          </w:tcPr>
          <w:p w:rsidR="007D2A7B" w:rsidRPr="00B04989" w:rsidRDefault="007D2A7B" w:rsidP="007D2A7B">
            <w:pPr>
              <w:widowControl w:val="0"/>
              <w:rPr>
                <w:bCs/>
                <w:snapToGrid w:val="0"/>
                <w:lang w:eastAsia="en-US"/>
              </w:rPr>
            </w:pPr>
            <w:r w:rsidRPr="00B04989">
              <w:rPr>
                <w:bCs/>
                <w:snapToGrid w:val="0"/>
                <w:lang w:eastAsia="en-US"/>
              </w:rPr>
              <w:lastRenderedPageBreak/>
              <w:t>Тема 5. Депрессия</w:t>
            </w:r>
          </w:p>
        </w:tc>
        <w:tc>
          <w:tcPr>
            <w:tcW w:w="5386" w:type="dxa"/>
          </w:tcPr>
          <w:p w:rsidR="00B30335" w:rsidRPr="00B04989" w:rsidRDefault="004517AB" w:rsidP="007D2A7B">
            <w:pPr>
              <w:pStyle w:val="210"/>
              <w:widowControl/>
              <w:jc w:val="both"/>
              <w:rPr>
                <w:bCs/>
                <w:iCs/>
                <w:snapToGrid w:val="0"/>
                <w:lang w:eastAsia="en-US"/>
              </w:rPr>
            </w:pPr>
            <w:r w:rsidRPr="00B04989">
              <w:rPr>
                <w:bCs/>
                <w:iCs/>
                <w:snapToGrid w:val="0"/>
                <w:lang w:eastAsia="en-US"/>
              </w:rPr>
              <w:t>Определение и систематика депрессий. Теоретические модели депрессии. Психоаналитическая концепция депрессии. Бихевиористская модель депрессии. Когнитивная модель депрессии.</w:t>
            </w:r>
          </w:p>
          <w:p w:rsidR="007D2A7B" w:rsidRPr="00B04989" w:rsidRDefault="00B30335" w:rsidP="007D2A7B">
            <w:pPr>
              <w:pStyle w:val="210"/>
              <w:widowControl/>
              <w:jc w:val="both"/>
              <w:rPr>
                <w:bCs/>
                <w:iCs/>
                <w:snapToGrid w:val="0"/>
                <w:lang w:eastAsia="en-US"/>
              </w:rPr>
            </w:pPr>
            <w:r w:rsidRPr="00B04989">
              <w:rPr>
                <w:bCs/>
                <w:iCs/>
                <w:snapToGrid w:val="0"/>
                <w:lang w:eastAsia="en-US"/>
              </w:rPr>
              <w:t>Рекомендуемые источники:</w:t>
            </w:r>
            <w:r w:rsidR="00354581" w:rsidRPr="00B04989">
              <w:rPr>
                <w:bCs/>
                <w:iCs/>
                <w:snapToGrid w:val="0"/>
                <w:lang w:eastAsia="en-US"/>
              </w:rPr>
              <w:t xml:space="preserve"> 8.1, 8.2, 8.3, </w:t>
            </w:r>
            <w:r w:rsidRPr="00B04989">
              <w:rPr>
                <w:bCs/>
                <w:iCs/>
                <w:snapToGrid w:val="0"/>
                <w:lang w:eastAsia="en-US"/>
              </w:rPr>
              <w:t>9.1, 9.2, 9.3, 9.4, 9.5</w:t>
            </w:r>
            <w:r w:rsidR="004517AB" w:rsidRPr="00B04989">
              <w:rPr>
                <w:bCs/>
                <w:iCs/>
                <w:snapToGrid w:val="0"/>
                <w:lang w:eastAsia="en-US"/>
              </w:rPr>
              <w:t xml:space="preserve"> </w:t>
            </w:r>
          </w:p>
        </w:tc>
        <w:tc>
          <w:tcPr>
            <w:tcW w:w="2381" w:type="dxa"/>
          </w:tcPr>
          <w:p w:rsidR="007D2A7B" w:rsidRPr="00B04989" w:rsidRDefault="007D2A7B" w:rsidP="007D2A7B">
            <w:pPr>
              <w:pStyle w:val="ac"/>
              <w:spacing w:before="0" w:beforeAutospacing="0" w:after="0" w:afterAutospacing="0"/>
              <w:rPr>
                <w:rFonts w:ascii="Times New Roman" w:hAnsi="Times New Roman" w:cs="Times New Roman"/>
              </w:rPr>
            </w:pPr>
            <w:r w:rsidRPr="00B04989">
              <w:rPr>
                <w:rFonts w:ascii="Times New Roman" w:hAnsi="Times New Roman" w:cs="Times New Roman"/>
              </w:rPr>
              <w:t>Интерактивный опрос (Mentimeter).</w:t>
            </w:r>
          </w:p>
          <w:p w:rsidR="007D2A7B" w:rsidRPr="00B04989" w:rsidRDefault="007D2A7B" w:rsidP="007D2A7B">
            <w:pPr>
              <w:pStyle w:val="ac"/>
              <w:spacing w:before="0" w:beforeAutospacing="0" w:after="0" w:afterAutospacing="0"/>
              <w:rPr>
                <w:rFonts w:ascii="Times New Roman" w:hAnsi="Times New Roman" w:cs="Times New Roman"/>
              </w:rPr>
            </w:pPr>
            <w:r w:rsidRPr="00B04989">
              <w:rPr>
                <w:rFonts w:ascii="Times New Roman" w:hAnsi="Times New Roman" w:cs="Times New Roman"/>
              </w:rPr>
              <w:t>Регламентированная дискуссия (дебаты). Решение ситуационных задач. Групповое обсуждение алгоритма решения задач.</w:t>
            </w:r>
          </w:p>
        </w:tc>
      </w:tr>
      <w:tr w:rsidR="007D2A7B" w:rsidRPr="00B04989" w:rsidTr="00BE543A">
        <w:tc>
          <w:tcPr>
            <w:tcW w:w="2122" w:type="dxa"/>
          </w:tcPr>
          <w:p w:rsidR="007D2A7B" w:rsidRPr="00B04989" w:rsidRDefault="007D2A7B" w:rsidP="007D2A7B">
            <w:pPr>
              <w:widowControl w:val="0"/>
              <w:rPr>
                <w:bCs/>
                <w:snapToGrid w:val="0"/>
                <w:lang w:eastAsia="en-US"/>
              </w:rPr>
            </w:pPr>
            <w:r w:rsidRPr="00B04989">
              <w:rPr>
                <w:bCs/>
                <w:snapToGrid w:val="0"/>
                <w:lang w:eastAsia="en-US"/>
              </w:rPr>
              <w:t>Тема 6. Суицидальное поведение: профилактика и психологическая помощь</w:t>
            </w:r>
          </w:p>
        </w:tc>
        <w:tc>
          <w:tcPr>
            <w:tcW w:w="5386" w:type="dxa"/>
          </w:tcPr>
          <w:p w:rsidR="007D2A7B" w:rsidRPr="00B04989" w:rsidRDefault="00B36F19" w:rsidP="007D2A7B">
            <w:pPr>
              <w:pStyle w:val="210"/>
              <w:widowControl/>
              <w:jc w:val="both"/>
              <w:rPr>
                <w:bCs/>
                <w:snapToGrid w:val="0"/>
                <w:lang w:eastAsia="en-US"/>
              </w:rPr>
            </w:pPr>
            <w:r w:rsidRPr="00B04989">
              <w:rPr>
                <w:bCs/>
                <w:snapToGrid w:val="0"/>
                <w:lang w:eastAsia="en-US"/>
              </w:rPr>
              <w:t>Типология суицидов. Причины и факторы суицидального поведения. Акцентуации характера: риски суицидального поведения. Фазы суицидального поведения. Особенности психологического консультирования при суицидальных намерениях.</w:t>
            </w:r>
          </w:p>
          <w:p w:rsidR="00B30335" w:rsidRPr="00B04989" w:rsidRDefault="00B30335" w:rsidP="007D2A7B">
            <w:pPr>
              <w:pStyle w:val="210"/>
              <w:widowControl/>
              <w:jc w:val="both"/>
              <w:rPr>
                <w:bCs/>
                <w:snapToGrid w:val="0"/>
                <w:lang w:eastAsia="en-US"/>
              </w:rPr>
            </w:pPr>
            <w:r w:rsidRPr="00B04989">
              <w:rPr>
                <w:bCs/>
                <w:iCs/>
                <w:snapToGrid w:val="0"/>
                <w:lang w:eastAsia="en-US"/>
              </w:rPr>
              <w:t xml:space="preserve">Рекомендуемые источники: </w:t>
            </w:r>
            <w:r w:rsidR="00354581" w:rsidRPr="00B04989">
              <w:rPr>
                <w:bCs/>
                <w:iCs/>
                <w:snapToGrid w:val="0"/>
                <w:lang w:eastAsia="en-US"/>
              </w:rPr>
              <w:t xml:space="preserve">8.1, 8.2, 8.3, </w:t>
            </w:r>
            <w:r w:rsidRPr="00B04989">
              <w:rPr>
                <w:bCs/>
                <w:iCs/>
                <w:snapToGrid w:val="0"/>
                <w:lang w:eastAsia="en-US"/>
              </w:rPr>
              <w:t>9.1, 9.2, 9.3, 9.4, 9.5</w:t>
            </w:r>
          </w:p>
        </w:tc>
        <w:tc>
          <w:tcPr>
            <w:tcW w:w="2381" w:type="dxa"/>
          </w:tcPr>
          <w:p w:rsidR="007D2A7B" w:rsidRPr="00B04989" w:rsidRDefault="007D2A7B" w:rsidP="007D2A7B">
            <w:pPr>
              <w:pStyle w:val="ac"/>
              <w:spacing w:before="0" w:beforeAutospacing="0" w:after="0" w:afterAutospacing="0"/>
              <w:rPr>
                <w:rFonts w:ascii="Times New Roman" w:hAnsi="Times New Roman" w:cs="Times New Roman"/>
              </w:rPr>
            </w:pPr>
            <w:r w:rsidRPr="00B04989">
              <w:rPr>
                <w:rFonts w:ascii="Times New Roman" w:hAnsi="Times New Roman" w:cs="Times New Roman"/>
              </w:rPr>
              <w:t>Интерактивный опрос (Mentimeter).</w:t>
            </w:r>
          </w:p>
          <w:p w:rsidR="007D2A7B" w:rsidRPr="00B04989" w:rsidRDefault="007D2A7B" w:rsidP="007D2A7B">
            <w:pPr>
              <w:pStyle w:val="ac"/>
              <w:spacing w:before="0" w:beforeAutospacing="0" w:after="0" w:afterAutospacing="0"/>
              <w:rPr>
                <w:rFonts w:ascii="Times New Roman" w:hAnsi="Times New Roman" w:cs="Times New Roman"/>
              </w:rPr>
            </w:pPr>
            <w:r w:rsidRPr="00B04989">
              <w:rPr>
                <w:rFonts w:ascii="Times New Roman" w:hAnsi="Times New Roman" w:cs="Times New Roman"/>
              </w:rPr>
              <w:t>Регламентированная дискуссия (дебаты). Решение ситуационных задач. Групповое обсуждение алгоритма решения задач.</w:t>
            </w:r>
          </w:p>
        </w:tc>
      </w:tr>
      <w:tr w:rsidR="007D2A7B" w:rsidRPr="00B04989" w:rsidTr="00BE543A">
        <w:tc>
          <w:tcPr>
            <w:tcW w:w="2122" w:type="dxa"/>
          </w:tcPr>
          <w:p w:rsidR="007D2A7B" w:rsidRPr="00B04989" w:rsidRDefault="007D2A7B" w:rsidP="007D2A7B">
            <w:pPr>
              <w:widowControl w:val="0"/>
              <w:rPr>
                <w:bCs/>
                <w:snapToGrid w:val="0"/>
                <w:lang w:eastAsia="en-US"/>
              </w:rPr>
            </w:pPr>
            <w:r w:rsidRPr="00B04989">
              <w:rPr>
                <w:bCs/>
                <w:snapToGrid w:val="0"/>
                <w:lang w:eastAsia="en-US"/>
              </w:rPr>
              <w:t>Тема 7. Психология информационной безопасности</w:t>
            </w:r>
          </w:p>
        </w:tc>
        <w:tc>
          <w:tcPr>
            <w:tcW w:w="5386" w:type="dxa"/>
          </w:tcPr>
          <w:p w:rsidR="00B36F19" w:rsidRPr="00B04989" w:rsidRDefault="00B36F19" w:rsidP="00B36F19">
            <w:pPr>
              <w:pStyle w:val="210"/>
              <w:jc w:val="both"/>
              <w:rPr>
                <w:bCs/>
                <w:snapToGrid w:val="0"/>
                <w:lang w:eastAsia="en-US"/>
              </w:rPr>
            </w:pPr>
            <w:r w:rsidRPr="00B04989">
              <w:rPr>
                <w:bCs/>
                <w:snapToGrid w:val="0"/>
                <w:lang w:eastAsia="en-US"/>
              </w:rPr>
              <w:t>Сущность понятий информационной безопасности, информационного общества, информационных технологий. Проблемы взаимодействия человека и информационной среды: социальная неопределенность, проблема идентичности, проблема адаптации к информационному обществу, свобода доступа к информации и свобода ее распространения, манипулирование сознанием.</w:t>
            </w:r>
          </w:p>
          <w:p w:rsidR="00B36F19" w:rsidRPr="00B04989" w:rsidRDefault="00B36F19" w:rsidP="00B36F19">
            <w:pPr>
              <w:pStyle w:val="210"/>
              <w:jc w:val="both"/>
              <w:rPr>
                <w:bCs/>
                <w:snapToGrid w:val="0"/>
                <w:lang w:eastAsia="en-US"/>
              </w:rPr>
            </w:pPr>
            <w:r w:rsidRPr="00B04989">
              <w:rPr>
                <w:bCs/>
                <w:snapToGrid w:val="0"/>
                <w:lang w:eastAsia="en-US"/>
              </w:rPr>
              <w:t>Информационные угрозы, представляющие опасность для личности: изобилие информационной продукции, связанной с сексом; информационная продукция, демонстрирующая насилие и жестокость; невозможность контроля за действиями детей в Интернете; реклама в Интернете; низкий уровень подачи информации; интернет-зависимость.</w:t>
            </w:r>
          </w:p>
          <w:p w:rsidR="007D2A7B" w:rsidRPr="00B04989" w:rsidRDefault="00B36F19" w:rsidP="00B36F19">
            <w:pPr>
              <w:pStyle w:val="210"/>
              <w:widowControl/>
              <w:jc w:val="both"/>
              <w:rPr>
                <w:bCs/>
                <w:snapToGrid w:val="0"/>
                <w:lang w:eastAsia="en-US"/>
              </w:rPr>
            </w:pPr>
            <w:r w:rsidRPr="00B04989">
              <w:rPr>
                <w:bCs/>
                <w:snapToGrid w:val="0"/>
                <w:lang w:eastAsia="en-US"/>
              </w:rPr>
              <w:t>Средства массовой информации, их влияние на психику человека. Манипулятивные техники и приемы СМИ.</w:t>
            </w:r>
          </w:p>
          <w:p w:rsidR="00B30335" w:rsidRPr="00B04989" w:rsidRDefault="00B30335" w:rsidP="00B36F19">
            <w:pPr>
              <w:pStyle w:val="210"/>
              <w:widowControl/>
              <w:jc w:val="both"/>
              <w:rPr>
                <w:bCs/>
                <w:snapToGrid w:val="0"/>
                <w:lang w:eastAsia="en-US"/>
              </w:rPr>
            </w:pPr>
            <w:r w:rsidRPr="00B04989">
              <w:rPr>
                <w:bCs/>
                <w:iCs/>
                <w:snapToGrid w:val="0"/>
                <w:lang w:eastAsia="en-US"/>
              </w:rPr>
              <w:t xml:space="preserve">Рекомендуемые источники: </w:t>
            </w:r>
            <w:r w:rsidR="00354581" w:rsidRPr="00B04989">
              <w:rPr>
                <w:bCs/>
                <w:iCs/>
                <w:snapToGrid w:val="0"/>
                <w:lang w:eastAsia="en-US"/>
              </w:rPr>
              <w:t xml:space="preserve">8.1, 8.2, 8.3, </w:t>
            </w:r>
            <w:r w:rsidRPr="00B04989">
              <w:rPr>
                <w:bCs/>
                <w:iCs/>
                <w:snapToGrid w:val="0"/>
                <w:lang w:eastAsia="en-US"/>
              </w:rPr>
              <w:t>9.1, 9.2, 9.3, 9.4, 9.5</w:t>
            </w:r>
          </w:p>
        </w:tc>
        <w:tc>
          <w:tcPr>
            <w:tcW w:w="2381" w:type="dxa"/>
          </w:tcPr>
          <w:p w:rsidR="007D2A7B" w:rsidRPr="00B04989" w:rsidRDefault="007D2A7B" w:rsidP="007D2A7B">
            <w:pPr>
              <w:pStyle w:val="ac"/>
              <w:spacing w:before="0" w:beforeAutospacing="0" w:after="0" w:afterAutospacing="0"/>
              <w:rPr>
                <w:rFonts w:ascii="Times New Roman" w:hAnsi="Times New Roman" w:cs="Times New Roman"/>
              </w:rPr>
            </w:pPr>
            <w:r w:rsidRPr="00B04989">
              <w:rPr>
                <w:rFonts w:ascii="Times New Roman" w:hAnsi="Times New Roman" w:cs="Times New Roman"/>
              </w:rPr>
              <w:t>Интерактивный опрос (Mentimeter).</w:t>
            </w:r>
          </w:p>
          <w:p w:rsidR="007D2A7B" w:rsidRPr="00B04989" w:rsidRDefault="007D2A7B" w:rsidP="007D2A7B">
            <w:pPr>
              <w:pStyle w:val="ac"/>
              <w:spacing w:before="0" w:beforeAutospacing="0" w:after="0" w:afterAutospacing="0"/>
              <w:rPr>
                <w:rFonts w:ascii="Times New Roman" w:hAnsi="Times New Roman" w:cs="Times New Roman"/>
              </w:rPr>
            </w:pPr>
            <w:r w:rsidRPr="00B04989">
              <w:rPr>
                <w:rFonts w:ascii="Times New Roman" w:hAnsi="Times New Roman" w:cs="Times New Roman"/>
              </w:rPr>
              <w:t>Регламентированная дискуссия (дебаты). Решение ситуационных задач. Групповое обсуждение алгоритма решения задач.</w:t>
            </w:r>
          </w:p>
        </w:tc>
      </w:tr>
    </w:tbl>
    <w:p w:rsidR="00FB38B6" w:rsidRPr="00B04989" w:rsidRDefault="00FB38B6" w:rsidP="00BE543A">
      <w:pPr>
        <w:widowControl w:val="0"/>
        <w:spacing w:line="360" w:lineRule="auto"/>
        <w:jc w:val="both"/>
        <w:rPr>
          <w:sz w:val="16"/>
          <w:szCs w:val="16"/>
        </w:rPr>
      </w:pPr>
    </w:p>
    <w:p w:rsidR="00FB38B6" w:rsidRPr="00B04989" w:rsidRDefault="00FB38B6" w:rsidP="00BE543A">
      <w:pPr>
        <w:pStyle w:val="1"/>
        <w:widowControl w:val="0"/>
        <w:spacing w:before="0" w:line="360" w:lineRule="auto"/>
        <w:jc w:val="both"/>
        <w:rPr>
          <w:rFonts w:ascii="Times New Roman" w:hAnsi="Times New Roman"/>
        </w:rPr>
      </w:pPr>
      <w:bookmarkStart w:id="11" w:name="_Toc27585861"/>
      <w:bookmarkStart w:id="12" w:name="_Toc83987154"/>
      <w:r w:rsidRPr="00B04989">
        <w:rPr>
          <w:rFonts w:ascii="Times New Roman" w:hAnsi="Times New Roman"/>
        </w:rPr>
        <w:lastRenderedPageBreak/>
        <w:t>6. Перечень учебно-методического обеспечения для самостоятельной работы обучающихся по дисциплине</w:t>
      </w:r>
      <w:bookmarkEnd w:id="11"/>
      <w:bookmarkEnd w:id="12"/>
    </w:p>
    <w:p w:rsidR="00FB38B6" w:rsidRPr="00B04989" w:rsidRDefault="00FB38B6" w:rsidP="00BE543A">
      <w:pPr>
        <w:widowControl w:val="0"/>
        <w:spacing w:line="360" w:lineRule="auto"/>
        <w:ind w:firstLine="709"/>
        <w:rPr>
          <w:b/>
          <w:bCs/>
          <w:sz w:val="28"/>
          <w:szCs w:val="28"/>
        </w:rPr>
      </w:pPr>
      <w:r w:rsidRPr="00B04989">
        <w:rPr>
          <w:b/>
          <w:bCs/>
          <w:sz w:val="28"/>
          <w:szCs w:val="28"/>
        </w:rPr>
        <w:t>6.1. Перечень вопросов, отводимых на самостоятельное освоение дисциплины, формы внеаудиторной самостоятельной работы</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33"/>
        <w:gridCol w:w="4046"/>
        <w:gridCol w:w="2855"/>
      </w:tblGrid>
      <w:tr w:rsidR="00FB38B6" w:rsidRPr="00B04989" w:rsidTr="00F0365B">
        <w:trPr>
          <w:trHeight w:val="274"/>
        </w:trPr>
        <w:tc>
          <w:tcPr>
            <w:tcW w:w="2733" w:type="dxa"/>
          </w:tcPr>
          <w:p w:rsidR="00FB38B6" w:rsidRPr="00B04989" w:rsidRDefault="00FB38B6" w:rsidP="00BE543A">
            <w:pPr>
              <w:widowControl w:val="0"/>
              <w:rPr>
                <w:b/>
              </w:rPr>
            </w:pPr>
            <w:r w:rsidRPr="00B04989">
              <w:rPr>
                <w:b/>
              </w:rPr>
              <w:t>Наименование тем (разделов), входящих в дисциплину</w:t>
            </w:r>
          </w:p>
        </w:tc>
        <w:tc>
          <w:tcPr>
            <w:tcW w:w="4046" w:type="dxa"/>
          </w:tcPr>
          <w:p w:rsidR="00FB38B6" w:rsidRPr="00B04989" w:rsidRDefault="00FB38B6" w:rsidP="00BE543A">
            <w:pPr>
              <w:widowControl w:val="0"/>
              <w:jc w:val="center"/>
              <w:rPr>
                <w:b/>
              </w:rPr>
            </w:pPr>
            <w:r w:rsidRPr="00B04989">
              <w:rPr>
                <w:b/>
              </w:rPr>
              <w:t>Перечень вопросов, отводимых на самостоятельное освоение</w:t>
            </w:r>
          </w:p>
        </w:tc>
        <w:tc>
          <w:tcPr>
            <w:tcW w:w="2855" w:type="dxa"/>
          </w:tcPr>
          <w:p w:rsidR="00FB38B6" w:rsidRPr="00B04989" w:rsidRDefault="00FB38B6" w:rsidP="00BE543A">
            <w:pPr>
              <w:widowControl w:val="0"/>
              <w:rPr>
                <w:b/>
              </w:rPr>
            </w:pPr>
            <w:r w:rsidRPr="00B04989">
              <w:rPr>
                <w:b/>
              </w:rPr>
              <w:t>Формы внеаудиторной самостоятельной работы</w:t>
            </w:r>
          </w:p>
          <w:p w:rsidR="00FB38B6" w:rsidRPr="00B04989" w:rsidRDefault="00FB38B6" w:rsidP="00041861">
            <w:pPr>
              <w:widowControl w:val="0"/>
              <w:rPr>
                <w:b/>
                <w:color w:val="FF0000"/>
              </w:rPr>
            </w:pPr>
          </w:p>
        </w:tc>
      </w:tr>
      <w:tr w:rsidR="004517AB" w:rsidRPr="00B04989" w:rsidTr="00F0365B">
        <w:trPr>
          <w:trHeight w:val="274"/>
        </w:trPr>
        <w:tc>
          <w:tcPr>
            <w:tcW w:w="2733" w:type="dxa"/>
          </w:tcPr>
          <w:p w:rsidR="004517AB" w:rsidRPr="00B04989" w:rsidRDefault="004517AB" w:rsidP="004517AB">
            <w:pPr>
              <w:widowControl w:val="0"/>
              <w:rPr>
                <w:bCs/>
                <w:snapToGrid w:val="0"/>
                <w:lang w:eastAsia="en-US"/>
              </w:rPr>
            </w:pPr>
            <w:r w:rsidRPr="00B04989">
              <w:rPr>
                <w:bCs/>
                <w:snapToGrid w:val="0"/>
                <w:lang w:eastAsia="en-US"/>
              </w:rPr>
              <w:t>Тема 1. Экстремальная психология и психология безопасности информационной среды как наука</w:t>
            </w:r>
          </w:p>
        </w:tc>
        <w:tc>
          <w:tcPr>
            <w:tcW w:w="4046" w:type="dxa"/>
          </w:tcPr>
          <w:p w:rsidR="004517AB" w:rsidRPr="00B04989" w:rsidRDefault="004517AB" w:rsidP="004517AB">
            <w:pPr>
              <w:pStyle w:val="210"/>
              <w:jc w:val="both"/>
              <w:rPr>
                <w:bCs/>
                <w:iCs/>
                <w:snapToGrid w:val="0"/>
                <w:lang w:eastAsia="en-US"/>
              </w:rPr>
            </w:pPr>
            <w:r w:rsidRPr="00B04989">
              <w:rPr>
                <w:bCs/>
                <w:iCs/>
                <w:snapToGrid w:val="0"/>
                <w:lang w:eastAsia="en-US"/>
              </w:rPr>
              <w:t>Психическая переадаптация в экстремальных условиях, дезадаптация и реадаптация к обычным условиям жизни.</w:t>
            </w:r>
          </w:p>
          <w:p w:rsidR="004517AB" w:rsidRPr="00B04989" w:rsidRDefault="004517AB" w:rsidP="004517AB">
            <w:pPr>
              <w:widowControl w:val="0"/>
              <w:jc w:val="both"/>
            </w:pPr>
            <w:r w:rsidRPr="00B04989">
              <w:rPr>
                <w:bCs/>
                <w:iCs/>
                <w:snapToGrid w:val="0"/>
                <w:lang w:eastAsia="en-US"/>
              </w:rPr>
              <w:t>Разделы экстремальной психологии и психологии безопасности информационной среды.</w:t>
            </w:r>
          </w:p>
        </w:tc>
        <w:tc>
          <w:tcPr>
            <w:tcW w:w="2855" w:type="dxa"/>
          </w:tcPr>
          <w:p w:rsidR="004517AB" w:rsidRPr="00B04989" w:rsidRDefault="00D169C4" w:rsidP="004517AB">
            <w:pPr>
              <w:widowControl w:val="0"/>
            </w:pPr>
            <w:r w:rsidRPr="00B04989">
              <w:t>Изучение учебной литературы по теме занятия. Подготовка к интерактивному опросу и дискуссии.</w:t>
            </w:r>
          </w:p>
        </w:tc>
      </w:tr>
      <w:tr w:rsidR="004517AB" w:rsidRPr="00B04989" w:rsidTr="00F0365B">
        <w:trPr>
          <w:trHeight w:val="274"/>
        </w:trPr>
        <w:tc>
          <w:tcPr>
            <w:tcW w:w="2733" w:type="dxa"/>
          </w:tcPr>
          <w:p w:rsidR="004517AB" w:rsidRPr="00B04989" w:rsidRDefault="004517AB" w:rsidP="004517AB">
            <w:pPr>
              <w:widowControl w:val="0"/>
              <w:rPr>
                <w:bCs/>
                <w:snapToGrid w:val="0"/>
                <w:lang w:eastAsia="en-US"/>
              </w:rPr>
            </w:pPr>
            <w:r w:rsidRPr="00B04989">
              <w:rPr>
                <w:bCs/>
                <w:snapToGrid w:val="0"/>
                <w:lang w:eastAsia="en-US"/>
              </w:rPr>
              <w:t>Тема 2. Психологические особенности негативных эмоциональных состояний</w:t>
            </w:r>
          </w:p>
        </w:tc>
        <w:tc>
          <w:tcPr>
            <w:tcW w:w="4046" w:type="dxa"/>
          </w:tcPr>
          <w:p w:rsidR="004517AB" w:rsidRPr="00B04989" w:rsidRDefault="004517AB" w:rsidP="004517AB">
            <w:pPr>
              <w:jc w:val="both"/>
            </w:pPr>
            <w:r w:rsidRPr="00B04989">
              <w:rPr>
                <w:bCs/>
                <w:iCs/>
                <w:snapToGrid w:val="0"/>
                <w:lang w:eastAsia="en-US"/>
              </w:rPr>
              <w:t>Необдуманные, бессознательные действия человека как результат его реакции на опасность. Стихийное массовое поведение людей в экстремальных ситуациях и его характеристики.</w:t>
            </w:r>
          </w:p>
        </w:tc>
        <w:tc>
          <w:tcPr>
            <w:tcW w:w="2855" w:type="dxa"/>
          </w:tcPr>
          <w:p w:rsidR="004517AB" w:rsidRPr="00B04989" w:rsidRDefault="00D169C4" w:rsidP="004517AB">
            <w:pPr>
              <w:widowControl w:val="0"/>
            </w:pPr>
            <w:r w:rsidRPr="00B04989">
              <w:t>Изучение учебной литературы по теме занятия. Подготовка к интерактивному опросу и дискуссии.</w:t>
            </w:r>
          </w:p>
        </w:tc>
      </w:tr>
      <w:tr w:rsidR="00D169C4" w:rsidRPr="00B04989" w:rsidTr="00F0365B">
        <w:trPr>
          <w:trHeight w:val="274"/>
        </w:trPr>
        <w:tc>
          <w:tcPr>
            <w:tcW w:w="2733" w:type="dxa"/>
          </w:tcPr>
          <w:p w:rsidR="00D169C4" w:rsidRPr="00B04989" w:rsidRDefault="00D169C4" w:rsidP="00D169C4">
            <w:pPr>
              <w:widowControl w:val="0"/>
              <w:rPr>
                <w:bCs/>
                <w:snapToGrid w:val="0"/>
                <w:lang w:eastAsia="en-US"/>
              </w:rPr>
            </w:pPr>
            <w:r w:rsidRPr="00B04989">
              <w:rPr>
                <w:bCs/>
                <w:snapToGrid w:val="0"/>
                <w:lang w:eastAsia="en-US"/>
              </w:rPr>
              <w:t>Тема 3. Понятие и характеристика психологической травмы</w:t>
            </w:r>
          </w:p>
        </w:tc>
        <w:tc>
          <w:tcPr>
            <w:tcW w:w="4046" w:type="dxa"/>
          </w:tcPr>
          <w:p w:rsidR="00D169C4" w:rsidRPr="00B04989" w:rsidRDefault="00D169C4" w:rsidP="00D169C4">
            <w:pPr>
              <w:widowControl w:val="0"/>
              <w:jc w:val="both"/>
            </w:pPr>
            <w:r w:rsidRPr="00B04989">
              <w:rPr>
                <w:bCs/>
                <w:iCs/>
                <w:snapToGrid w:val="0"/>
                <w:lang w:eastAsia="en-US"/>
              </w:rPr>
              <w:t>Особенности экстренной психологической помощи при психологической травме.</w:t>
            </w:r>
          </w:p>
        </w:tc>
        <w:tc>
          <w:tcPr>
            <w:tcW w:w="2855" w:type="dxa"/>
          </w:tcPr>
          <w:p w:rsidR="00D169C4" w:rsidRPr="00B04989" w:rsidRDefault="00D169C4" w:rsidP="00D169C4">
            <w:pPr>
              <w:widowControl w:val="0"/>
            </w:pPr>
            <w:r w:rsidRPr="00B04989">
              <w:t>Изучение учебной литературы по теме занятия; подготовка контрольной работы.</w:t>
            </w:r>
          </w:p>
        </w:tc>
      </w:tr>
      <w:tr w:rsidR="00D169C4" w:rsidRPr="00B04989" w:rsidTr="00F0365B">
        <w:trPr>
          <w:trHeight w:val="274"/>
        </w:trPr>
        <w:tc>
          <w:tcPr>
            <w:tcW w:w="2733" w:type="dxa"/>
          </w:tcPr>
          <w:p w:rsidR="00D169C4" w:rsidRPr="00B04989" w:rsidRDefault="00D169C4" w:rsidP="00D169C4">
            <w:pPr>
              <w:widowControl w:val="0"/>
              <w:rPr>
                <w:bCs/>
                <w:snapToGrid w:val="0"/>
                <w:lang w:eastAsia="en-US"/>
              </w:rPr>
            </w:pPr>
            <w:r w:rsidRPr="00B04989">
              <w:rPr>
                <w:bCs/>
                <w:snapToGrid w:val="0"/>
                <w:lang w:eastAsia="en-US"/>
              </w:rPr>
              <w:t>Тема 4. Постравматическое стрессовое расстройство (ПТСР)</w:t>
            </w:r>
          </w:p>
        </w:tc>
        <w:tc>
          <w:tcPr>
            <w:tcW w:w="4046" w:type="dxa"/>
          </w:tcPr>
          <w:p w:rsidR="00D169C4" w:rsidRPr="00B04989" w:rsidRDefault="00D169C4" w:rsidP="00D169C4">
            <w:pPr>
              <w:widowControl w:val="0"/>
              <w:jc w:val="both"/>
              <w:rPr>
                <w:bCs/>
                <w:snapToGrid w:val="0"/>
                <w:lang w:eastAsia="en-US"/>
              </w:rPr>
            </w:pPr>
            <w:r w:rsidRPr="00B04989">
              <w:rPr>
                <w:bCs/>
                <w:snapToGrid w:val="0"/>
                <w:lang w:eastAsia="en-US"/>
              </w:rPr>
              <w:t>Направления реабилитации посттравматического стрессового расстройства (ПТСР).</w:t>
            </w:r>
          </w:p>
        </w:tc>
        <w:tc>
          <w:tcPr>
            <w:tcW w:w="2855" w:type="dxa"/>
          </w:tcPr>
          <w:p w:rsidR="00D169C4" w:rsidRPr="00B04989" w:rsidRDefault="00D169C4" w:rsidP="00D169C4">
            <w:pPr>
              <w:widowControl w:val="0"/>
            </w:pPr>
            <w:r w:rsidRPr="00B04989">
              <w:t>Изучение учебной литературы по теме занятия; подготовка контрольной работы.</w:t>
            </w:r>
          </w:p>
        </w:tc>
      </w:tr>
      <w:tr w:rsidR="00D169C4" w:rsidRPr="00B04989" w:rsidTr="00F0365B">
        <w:trPr>
          <w:trHeight w:val="274"/>
        </w:trPr>
        <w:tc>
          <w:tcPr>
            <w:tcW w:w="2733" w:type="dxa"/>
          </w:tcPr>
          <w:p w:rsidR="00D169C4" w:rsidRPr="00B04989" w:rsidRDefault="00D169C4" w:rsidP="00D169C4">
            <w:pPr>
              <w:widowControl w:val="0"/>
              <w:rPr>
                <w:bCs/>
                <w:snapToGrid w:val="0"/>
                <w:lang w:eastAsia="en-US"/>
              </w:rPr>
            </w:pPr>
            <w:r w:rsidRPr="00B04989">
              <w:rPr>
                <w:bCs/>
                <w:snapToGrid w:val="0"/>
                <w:lang w:eastAsia="en-US"/>
              </w:rPr>
              <w:t>Тема 5. Депрессия</w:t>
            </w:r>
          </w:p>
        </w:tc>
        <w:tc>
          <w:tcPr>
            <w:tcW w:w="4046" w:type="dxa"/>
          </w:tcPr>
          <w:p w:rsidR="00D169C4" w:rsidRPr="00B04989" w:rsidRDefault="00D169C4" w:rsidP="00D169C4">
            <w:pPr>
              <w:widowControl w:val="0"/>
              <w:jc w:val="both"/>
            </w:pPr>
            <w:r w:rsidRPr="00B04989">
              <w:rPr>
                <w:bCs/>
                <w:iCs/>
                <w:snapToGrid w:val="0"/>
                <w:lang w:eastAsia="en-US"/>
              </w:rPr>
              <w:t>Клинические аспекты психологии депрессии. Особенности консультирования клиентов с депрессией.</w:t>
            </w:r>
          </w:p>
        </w:tc>
        <w:tc>
          <w:tcPr>
            <w:tcW w:w="2855" w:type="dxa"/>
          </w:tcPr>
          <w:p w:rsidR="00D169C4" w:rsidRPr="00B04989" w:rsidRDefault="00D169C4" w:rsidP="00D169C4">
            <w:pPr>
              <w:widowControl w:val="0"/>
            </w:pPr>
            <w:r w:rsidRPr="00B04989">
              <w:t>Изучение учебной литературы по теме занятия; подготовка контрольной работы.</w:t>
            </w:r>
          </w:p>
        </w:tc>
      </w:tr>
      <w:tr w:rsidR="00D169C4" w:rsidRPr="00B04989" w:rsidTr="00F0365B">
        <w:trPr>
          <w:trHeight w:val="274"/>
        </w:trPr>
        <w:tc>
          <w:tcPr>
            <w:tcW w:w="2733" w:type="dxa"/>
          </w:tcPr>
          <w:p w:rsidR="00D169C4" w:rsidRPr="00B04989" w:rsidRDefault="00D169C4" w:rsidP="00D169C4">
            <w:pPr>
              <w:widowControl w:val="0"/>
              <w:rPr>
                <w:bCs/>
                <w:snapToGrid w:val="0"/>
                <w:lang w:eastAsia="en-US"/>
              </w:rPr>
            </w:pPr>
            <w:r w:rsidRPr="00B04989">
              <w:rPr>
                <w:bCs/>
                <w:snapToGrid w:val="0"/>
                <w:lang w:eastAsia="en-US"/>
              </w:rPr>
              <w:t>Тема 6. Суицидальное поведение: профилактика и психологическая помощь</w:t>
            </w:r>
          </w:p>
        </w:tc>
        <w:tc>
          <w:tcPr>
            <w:tcW w:w="4046" w:type="dxa"/>
          </w:tcPr>
          <w:p w:rsidR="00D169C4" w:rsidRPr="00B04989" w:rsidRDefault="00D169C4" w:rsidP="00D169C4">
            <w:pPr>
              <w:widowControl w:val="0"/>
              <w:jc w:val="both"/>
            </w:pPr>
            <w:r w:rsidRPr="00B04989">
              <w:rPr>
                <w:bCs/>
                <w:snapToGrid w:val="0"/>
                <w:lang w:eastAsia="en-US"/>
              </w:rPr>
              <w:t>Мифология и философия суицида. Типы суицидального поведения в теории Э.Дюркгейма. Психоаналитическая концепция самоубийств. Бихевиоральный и когнитивный подходы к проблеме суицидов.</w:t>
            </w:r>
          </w:p>
        </w:tc>
        <w:tc>
          <w:tcPr>
            <w:tcW w:w="2855" w:type="dxa"/>
          </w:tcPr>
          <w:p w:rsidR="00D169C4" w:rsidRPr="00B04989" w:rsidRDefault="00D169C4" w:rsidP="00D169C4">
            <w:pPr>
              <w:widowControl w:val="0"/>
            </w:pPr>
            <w:r w:rsidRPr="00B04989">
              <w:t>Изучение учебной литературы по теме занятия; подготовка контрольной работы.</w:t>
            </w:r>
          </w:p>
        </w:tc>
      </w:tr>
      <w:tr w:rsidR="00D169C4" w:rsidRPr="00B04989" w:rsidTr="00F0365B">
        <w:trPr>
          <w:trHeight w:val="274"/>
        </w:trPr>
        <w:tc>
          <w:tcPr>
            <w:tcW w:w="2733" w:type="dxa"/>
          </w:tcPr>
          <w:p w:rsidR="00D169C4" w:rsidRPr="00B04989" w:rsidRDefault="00D169C4" w:rsidP="00D169C4">
            <w:pPr>
              <w:widowControl w:val="0"/>
              <w:rPr>
                <w:bCs/>
                <w:snapToGrid w:val="0"/>
                <w:lang w:eastAsia="en-US"/>
              </w:rPr>
            </w:pPr>
            <w:r w:rsidRPr="00B04989">
              <w:rPr>
                <w:bCs/>
                <w:snapToGrid w:val="0"/>
                <w:lang w:eastAsia="en-US"/>
              </w:rPr>
              <w:t>Тема 7. Психология информационной безопасности</w:t>
            </w:r>
          </w:p>
        </w:tc>
        <w:tc>
          <w:tcPr>
            <w:tcW w:w="4046" w:type="dxa"/>
          </w:tcPr>
          <w:p w:rsidR="00D169C4" w:rsidRPr="00B04989" w:rsidRDefault="00D169C4" w:rsidP="00D169C4">
            <w:pPr>
              <w:pStyle w:val="210"/>
              <w:jc w:val="both"/>
              <w:rPr>
                <w:bCs/>
                <w:snapToGrid w:val="0"/>
                <w:lang w:eastAsia="en-US"/>
              </w:rPr>
            </w:pPr>
            <w:r w:rsidRPr="00B04989">
              <w:rPr>
                <w:bCs/>
                <w:snapToGrid w:val="0"/>
                <w:lang w:eastAsia="en-US"/>
              </w:rPr>
              <w:t>Угрозы информационной безопасности: вредоносные программы; вредоносные инсайдеры; социальные сети; социальная инженерия (метод несанкционированного доступа к информационным ресурсам, основанный на особенностях психологии человека).</w:t>
            </w:r>
          </w:p>
          <w:p w:rsidR="00D169C4" w:rsidRPr="00B04989" w:rsidRDefault="00D169C4" w:rsidP="00D169C4">
            <w:pPr>
              <w:pStyle w:val="210"/>
              <w:jc w:val="both"/>
              <w:rPr>
                <w:bCs/>
                <w:snapToGrid w:val="0"/>
                <w:lang w:eastAsia="en-US"/>
              </w:rPr>
            </w:pPr>
            <w:r w:rsidRPr="00B04989">
              <w:rPr>
                <w:bCs/>
                <w:snapToGrid w:val="0"/>
                <w:lang w:eastAsia="en-US"/>
              </w:rPr>
              <w:lastRenderedPageBreak/>
              <w:t>Проблемы, связанные с процессом социализации человека в Интернете (недостоверная и навязчивая информация, нарушение прав человека, проблема изоляции и утраты «Я», вред физическому и психическому здоровью, снижение общего культурного уровня, обесценивание традиционных форм общения, негативные социальные влияния).</w:t>
            </w:r>
          </w:p>
        </w:tc>
        <w:tc>
          <w:tcPr>
            <w:tcW w:w="2855" w:type="dxa"/>
          </w:tcPr>
          <w:p w:rsidR="00D169C4" w:rsidRPr="00B04989" w:rsidRDefault="00D169C4" w:rsidP="00D169C4">
            <w:pPr>
              <w:widowControl w:val="0"/>
            </w:pPr>
            <w:r w:rsidRPr="00B04989">
              <w:lastRenderedPageBreak/>
              <w:t>Изучение учебной литературы по теме занятия; подготовка контрольной работы.</w:t>
            </w:r>
          </w:p>
        </w:tc>
      </w:tr>
    </w:tbl>
    <w:p w:rsidR="008D39F4" w:rsidRPr="00B04989" w:rsidRDefault="008D39F4" w:rsidP="00BE543A">
      <w:pPr>
        <w:widowControl w:val="0"/>
        <w:spacing w:line="360" w:lineRule="auto"/>
        <w:ind w:firstLine="709"/>
        <w:rPr>
          <w:b/>
          <w:bCs/>
          <w:sz w:val="28"/>
          <w:szCs w:val="28"/>
        </w:rPr>
      </w:pPr>
    </w:p>
    <w:p w:rsidR="00FB38B6" w:rsidRPr="00B04989" w:rsidRDefault="00FB38B6" w:rsidP="00BE543A">
      <w:pPr>
        <w:widowControl w:val="0"/>
        <w:spacing w:line="360" w:lineRule="auto"/>
        <w:ind w:firstLine="709"/>
        <w:rPr>
          <w:b/>
          <w:bCs/>
          <w:sz w:val="28"/>
          <w:szCs w:val="28"/>
        </w:rPr>
      </w:pPr>
      <w:r w:rsidRPr="00B04989">
        <w:rPr>
          <w:b/>
          <w:bCs/>
          <w:sz w:val="28"/>
          <w:szCs w:val="28"/>
        </w:rPr>
        <w:t>6.2. Перечень вопросов, заданий, тем для подготовки к текущему контролю</w:t>
      </w:r>
    </w:p>
    <w:p w:rsidR="00D15DC6" w:rsidRPr="00B04989" w:rsidRDefault="00D15DC6" w:rsidP="00D15DC6">
      <w:pPr>
        <w:widowControl w:val="0"/>
        <w:autoSpaceDE w:val="0"/>
        <w:autoSpaceDN w:val="0"/>
        <w:adjustRightInd w:val="0"/>
        <w:spacing w:line="360" w:lineRule="auto"/>
        <w:ind w:firstLine="708"/>
        <w:contextualSpacing/>
        <w:jc w:val="both"/>
        <w:rPr>
          <w:bCs/>
          <w:sz w:val="28"/>
          <w:szCs w:val="28"/>
        </w:rPr>
      </w:pPr>
      <w:r w:rsidRPr="00B04989">
        <w:rPr>
          <w:bCs/>
          <w:sz w:val="28"/>
          <w:szCs w:val="28"/>
        </w:rPr>
        <w:t xml:space="preserve">По дисциплине </w:t>
      </w:r>
      <w:r w:rsidR="00CC399D" w:rsidRPr="00B04989">
        <w:rPr>
          <w:sz w:val="28"/>
          <w:szCs w:val="28"/>
        </w:rPr>
        <w:t xml:space="preserve">«Экстремальная психология и психология безопасности информационной среды» </w:t>
      </w:r>
      <w:r w:rsidR="0055590C" w:rsidRPr="00B04989">
        <w:rPr>
          <w:bCs/>
          <w:sz w:val="28"/>
          <w:szCs w:val="28"/>
        </w:rPr>
        <w:t>предусмотрен</w:t>
      </w:r>
      <w:r w:rsidRPr="00B04989">
        <w:rPr>
          <w:bCs/>
          <w:sz w:val="28"/>
          <w:szCs w:val="28"/>
        </w:rPr>
        <w:t xml:space="preserve"> вид текущего контроля</w:t>
      </w:r>
      <w:r w:rsidR="0055590C" w:rsidRPr="00B04989">
        <w:rPr>
          <w:bCs/>
          <w:sz w:val="28"/>
          <w:szCs w:val="28"/>
        </w:rPr>
        <w:t xml:space="preserve"> </w:t>
      </w:r>
      <w:r w:rsidR="00CC399D" w:rsidRPr="00B04989">
        <w:rPr>
          <w:bCs/>
          <w:sz w:val="28"/>
          <w:szCs w:val="28"/>
        </w:rPr>
        <w:t>–</w:t>
      </w:r>
      <w:r w:rsidR="0055590C" w:rsidRPr="00B04989">
        <w:rPr>
          <w:bCs/>
          <w:sz w:val="28"/>
          <w:szCs w:val="28"/>
        </w:rPr>
        <w:t xml:space="preserve"> </w:t>
      </w:r>
      <w:r w:rsidR="00CC399D" w:rsidRPr="00B04989">
        <w:rPr>
          <w:sz w:val="28"/>
          <w:szCs w:val="28"/>
        </w:rPr>
        <w:t>контрольная работа</w:t>
      </w:r>
      <w:r w:rsidRPr="00B04989">
        <w:rPr>
          <w:bCs/>
          <w:sz w:val="28"/>
          <w:szCs w:val="28"/>
        </w:rPr>
        <w:t>.</w:t>
      </w:r>
    </w:p>
    <w:p w:rsidR="001D2425" w:rsidRPr="00B04989" w:rsidRDefault="001D2425" w:rsidP="001D2425">
      <w:pPr>
        <w:widowControl w:val="0"/>
        <w:spacing w:line="360" w:lineRule="auto"/>
        <w:ind w:firstLine="709"/>
        <w:jc w:val="center"/>
        <w:rPr>
          <w:i/>
          <w:iCs/>
          <w:sz w:val="28"/>
          <w:szCs w:val="28"/>
        </w:rPr>
      </w:pPr>
      <w:r w:rsidRPr="00B04989">
        <w:rPr>
          <w:i/>
          <w:iCs/>
          <w:sz w:val="28"/>
          <w:szCs w:val="28"/>
        </w:rPr>
        <w:t>Примерные вопросы контрольной работы</w:t>
      </w:r>
    </w:p>
    <w:p w:rsidR="001D2425" w:rsidRPr="00B04989" w:rsidRDefault="001D2425" w:rsidP="001D2425">
      <w:pPr>
        <w:widowControl w:val="0"/>
        <w:spacing w:line="360" w:lineRule="auto"/>
        <w:ind w:firstLine="709"/>
        <w:jc w:val="both"/>
        <w:rPr>
          <w:bCs/>
          <w:snapToGrid w:val="0"/>
          <w:sz w:val="28"/>
          <w:szCs w:val="28"/>
          <w:lang w:eastAsia="en-US"/>
        </w:rPr>
      </w:pPr>
      <w:r w:rsidRPr="00B04989">
        <w:rPr>
          <w:sz w:val="28"/>
          <w:szCs w:val="28"/>
        </w:rPr>
        <w:t xml:space="preserve">1. Особенности </w:t>
      </w:r>
      <w:r w:rsidRPr="00B04989">
        <w:rPr>
          <w:bCs/>
          <w:snapToGrid w:val="0"/>
          <w:sz w:val="28"/>
          <w:szCs w:val="28"/>
          <w:lang w:eastAsia="en-US"/>
        </w:rPr>
        <w:t>психологического дебрифинга как метода экстренной психологической помощи.</w:t>
      </w:r>
    </w:p>
    <w:p w:rsidR="001D2425" w:rsidRPr="00B04989" w:rsidRDefault="001D2425" w:rsidP="001D2425">
      <w:pPr>
        <w:widowControl w:val="0"/>
        <w:spacing w:line="360" w:lineRule="auto"/>
        <w:ind w:firstLine="709"/>
        <w:jc w:val="both"/>
        <w:rPr>
          <w:bCs/>
          <w:snapToGrid w:val="0"/>
          <w:sz w:val="28"/>
          <w:szCs w:val="28"/>
          <w:lang w:eastAsia="en-US"/>
        </w:rPr>
      </w:pPr>
      <w:r w:rsidRPr="00B04989">
        <w:rPr>
          <w:bCs/>
          <w:snapToGrid w:val="0"/>
          <w:sz w:val="28"/>
          <w:szCs w:val="28"/>
          <w:lang w:eastAsia="en-US"/>
        </w:rPr>
        <w:t>2. Основные этапы организации экстренной психологической помощи при чрезвычайной ситуации.</w:t>
      </w:r>
    </w:p>
    <w:p w:rsidR="001D2425" w:rsidRPr="00B04989" w:rsidRDefault="001D2425" w:rsidP="001D2425">
      <w:pPr>
        <w:widowControl w:val="0"/>
        <w:spacing w:line="360" w:lineRule="auto"/>
        <w:ind w:firstLine="709"/>
        <w:jc w:val="both"/>
        <w:rPr>
          <w:bCs/>
          <w:snapToGrid w:val="0"/>
          <w:sz w:val="28"/>
          <w:szCs w:val="28"/>
          <w:lang w:eastAsia="en-US"/>
        </w:rPr>
      </w:pPr>
      <w:r w:rsidRPr="00B04989">
        <w:rPr>
          <w:bCs/>
          <w:snapToGrid w:val="0"/>
          <w:sz w:val="28"/>
          <w:szCs w:val="28"/>
          <w:lang w:eastAsia="en-US"/>
        </w:rPr>
        <w:t>3. Основные задачи, которые должны решить психологи, при оказании экстренной психологической помощи при чрезвычайной ситуации.</w:t>
      </w:r>
    </w:p>
    <w:p w:rsidR="001D2425" w:rsidRPr="00B04989" w:rsidRDefault="001D2425" w:rsidP="001D2425">
      <w:pPr>
        <w:widowControl w:val="0"/>
        <w:spacing w:line="360" w:lineRule="auto"/>
        <w:ind w:firstLine="709"/>
        <w:jc w:val="both"/>
        <w:rPr>
          <w:sz w:val="28"/>
          <w:szCs w:val="28"/>
        </w:rPr>
      </w:pPr>
      <w:r w:rsidRPr="00B04989">
        <w:rPr>
          <w:sz w:val="28"/>
          <w:szCs w:val="28"/>
        </w:rPr>
        <w:t>4. Стихийное массовое поведение людей в экстремальных ситуациях.</w:t>
      </w:r>
    </w:p>
    <w:p w:rsidR="001D2425" w:rsidRPr="00B04989" w:rsidRDefault="001D2425" w:rsidP="001D2425">
      <w:pPr>
        <w:widowControl w:val="0"/>
        <w:spacing w:line="360" w:lineRule="auto"/>
        <w:ind w:firstLine="709"/>
        <w:jc w:val="both"/>
        <w:rPr>
          <w:sz w:val="28"/>
          <w:szCs w:val="28"/>
        </w:rPr>
      </w:pPr>
      <w:r w:rsidRPr="00B04989">
        <w:rPr>
          <w:sz w:val="28"/>
          <w:szCs w:val="28"/>
        </w:rPr>
        <w:t>5. Индивидуальная уязвимость и психологические последствия травмы.</w:t>
      </w:r>
    </w:p>
    <w:p w:rsidR="001D2425" w:rsidRPr="00B04989" w:rsidRDefault="001D2425" w:rsidP="001D2425">
      <w:pPr>
        <w:widowControl w:val="0"/>
        <w:spacing w:line="360" w:lineRule="auto"/>
        <w:ind w:firstLine="709"/>
        <w:jc w:val="both"/>
        <w:rPr>
          <w:sz w:val="28"/>
          <w:szCs w:val="28"/>
        </w:rPr>
      </w:pPr>
      <w:r w:rsidRPr="00B04989">
        <w:rPr>
          <w:sz w:val="28"/>
          <w:szCs w:val="28"/>
        </w:rPr>
        <w:t>6. Методы диагностики посттравматического стрессового расстройства.</w:t>
      </w:r>
    </w:p>
    <w:p w:rsidR="001D2425" w:rsidRPr="00B04989" w:rsidRDefault="001D2425" w:rsidP="001D2425">
      <w:pPr>
        <w:widowControl w:val="0"/>
        <w:spacing w:line="360" w:lineRule="auto"/>
        <w:ind w:firstLine="709"/>
        <w:jc w:val="both"/>
        <w:rPr>
          <w:sz w:val="28"/>
          <w:szCs w:val="28"/>
        </w:rPr>
      </w:pPr>
      <w:r w:rsidRPr="00B04989">
        <w:rPr>
          <w:sz w:val="28"/>
          <w:szCs w:val="28"/>
        </w:rPr>
        <w:t>7. Методы воздействия средств массовых коммуникаций на аудиторию в чрезвычайных ситуациях.</w:t>
      </w:r>
    </w:p>
    <w:p w:rsidR="001D2425" w:rsidRPr="00B04989" w:rsidRDefault="001D2425" w:rsidP="001D2425">
      <w:pPr>
        <w:widowControl w:val="0"/>
        <w:spacing w:line="360" w:lineRule="auto"/>
        <w:ind w:firstLine="709"/>
        <w:jc w:val="both"/>
        <w:rPr>
          <w:sz w:val="28"/>
          <w:szCs w:val="28"/>
        </w:rPr>
      </w:pPr>
      <w:r w:rsidRPr="00B04989">
        <w:rPr>
          <w:sz w:val="28"/>
          <w:szCs w:val="28"/>
        </w:rPr>
        <w:t>8. Психологические портреты современных террористов.</w:t>
      </w:r>
    </w:p>
    <w:p w:rsidR="001D2425" w:rsidRPr="00B04989" w:rsidRDefault="001D2425" w:rsidP="001D2425">
      <w:pPr>
        <w:widowControl w:val="0"/>
        <w:spacing w:line="360" w:lineRule="auto"/>
        <w:ind w:firstLine="709"/>
        <w:jc w:val="both"/>
        <w:rPr>
          <w:sz w:val="28"/>
          <w:szCs w:val="28"/>
        </w:rPr>
      </w:pPr>
      <w:r w:rsidRPr="00B04989">
        <w:rPr>
          <w:sz w:val="28"/>
          <w:szCs w:val="28"/>
        </w:rPr>
        <w:t>9. Динамика психических состояний и поведения человека в чрезвычайной ситуации.</w:t>
      </w:r>
    </w:p>
    <w:p w:rsidR="001D2425" w:rsidRPr="00B04989" w:rsidRDefault="001D2425" w:rsidP="001D2425">
      <w:pPr>
        <w:widowControl w:val="0"/>
        <w:spacing w:line="360" w:lineRule="auto"/>
        <w:ind w:firstLine="709"/>
        <w:jc w:val="both"/>
        <w:rPr>
          <w:sz w:val="28"/>
          <w:szCs w:val="28"/>
        </w:rPr>
      </w:pPr>
      <w:r w:rsidRPr="00B04989">
        <w:rPr>
          <w:sz w:val="28"/>
          <w:szCs w:val="28"/>
        </w:rPr>
        <w:t>10. Этапы профессиональной помощи лицам с посттравматическим стрессовым расстройством.</w:t>
      </w:r>
    </w:p>
    <w:p w:rsidR="001D2425" w:rsidRPr="00B04989" w:rsidRDefault="001D2425" w:rsidP="001D2425">
      <w:pPr>
        <w:widowControl w:val="0"/>
        <w:spacing w:line="360" w:lineRule="auto"/>
        <w:ind w:firstLine="709"/>
        <w:jc w:val="center"/>
        <w:rPr>
          <w:i/>
          <w:iCs/>
          <w:sz w:val="28"/>
          <w:szCs w:val="28"/>
        </w:rPr>
      </w:pPr>
      <w:r w:rsidRPr="00B04989">
        <w:rPr>
          <w:i/>
          <w:iCs/>
          <w:sz w:val="28"/>
          <w:szCs w:val="28"/>
        </w:rPr>
        <w:t>Примеры практических задач</w:t>
      </w:r>
    </w:p>
    <w:p w:rsidR="001D2425" w:rsidRPr="00B04989" w:rsidRDefault="001D2425" w:rsidP="001D2425">
      <w:pPr>
        <w:widowControl w:val="0"/>
        <w:spacing w:line="360" w:lineRule="auto"/>
        <w:ind w:firstLine="709"/>
        <w:jc w:val="both"/>
        <w:rPr>
          <w:sz w:val="28"/>
          <w:szCs w:val="28"/>
        </w:rPr>
      </w:pPr>
      <w:r w:rsidRPr="00B04989">
        <w:rPr>
          <w:sz w:val="28"/>
          <w:szCs w:val="28"/>
        </w:rPr>
        <w:lastRenderedPageBreak/>
        <w:t>1. На основе дополнительной литературы разработайте алгоритм предотвращения и прекращения паники (на примере 3-4 видов паники).</w:t>
      </w:r>
    </w:p>
    <w:p w:rsidR="001D2425" w:rsidRPr="00B04989" w:rsidRDefault="001D2425" w:rsidP="001D2425">
      <w:pPr>
        <w:widowControl w:val="0"/>
        <w:spacing w:line="360" w:lineRule="auto"/>
        <w:ind w:firstLine="709"/>
        <w:jc w:val="both"/>
        <w:rPr>
          <w:sz w:val="28"/>
          <w:szCs w:val="28"/>
        </w:rPr>
      </w:pPr>
      <w:r w:rsidRPr="00B04989">
        <w:rPr>
          <w:sz w:val="28"/>
          <w:szCs w:val="28"/>
        </w:rPr>
        <w:t>2. Приведите примеры чрезвычайных ситуаций, произошедших в вашем регионе. Какие признаки этих ситуаций позволяют считать их чрезвычайными? Способствуют восприятию этих ситуаций как экстремальных?</w:t>
      </w:r>
    </w:p>
    <w:p w:rsidR="001D2425" w:rsidRPr="00B04989" w:rsidRDefault="001D2425" w:rsidP="001D2425">
      <w:pPr>
        <w:widowControl w:val="0"/>
        <w:spacing w:line="360" w:lineRule="auto"/>
        <w:ind w:firstLine="709"/>
        <w:jc w:val="both"/>
        <w:rPr>
          <w:sz w:val="28"/>
          <w:szCs w:val="28"/>
        </w:rPr>
      </w:pPr>
      <w:r w:rsidRPr="00B04989">
        <w:rPr>
          <w:sz w:val="28"/>
          <w:szCs w:val="28"/>
        </w:rPr>
        <w:t>3. Составьте таблицу, отражающую специфику воздействия на психику человека стихийных бедствий, техногенных катастроф и социальных катастроф. Дайте сравнительную характеристику их стрессогенности для пострадавших и специалистов, оказывающих помощь.</w:t>
      </w:r>
    </w:p>
    <w:p w:rsidR="001D2425" w:rsidRPr="00B04989" w:rsidRDefault="001D2425" w:rsidP="001D2425">
      <w:pPr>
        <w:widowControl w:val="0"/>
        <w:spacing w:line="360" w:lineRule="auto"/>
        <w:ind w:firstLine="709"/>
        <w:jc w:val="both"/>
        <w:rPr>
          <w:sz w:val="28"/>
          <w:szCs w:val="28"/>
        </w:rPr>
      </w:pPr>
      <w:r w:rsidRPr="00B04989">
        <w:rPr>
          <w:sz w:val="28"/>
          <w:szCs w:val="28"/>
        </w:rPr>
        <w:t>4. На примере конкретных ситуаций объясните, почему одно и то же событие является стрессогенным не для всех его участников.</w:t>
      </w:r>
    </w:p>
    <w:p w:rsidR="001D2425" w:rsidRPr="00B04989" w:rsidRDefault="001D2425" w:rsidP="001D2425">
      <w:pPr>
        <w:widowControl w:val="0"/>
        <w:spacing w:line="360" w:lineRule="auto"/>
        <w:ind w:firstLine="709"/>
        <w:jc w:val="both"/>
        <w:rPr>
          <w:sz w:val="28"/>
          <w:szCs w:val="28"/>
        </w:rPr>
      </w:pPr>
      <w:r w:rsidRPr="00B04989">
        <w:rPr>
          <w:sz w:val="28"/>
          <w:szCs w:val="28"/>
        </w:rPr>
        <w:t>5. Приведите пример стрессогенной ситуации, в которой вы оказывались. К развитию каких видов стресса она привела?</w:t>
      </w:r>
    </w:p>
    <w:p w:rsidR="001D2425" w:rsidRPr="00B04989" w:rsidRDefault="001D2425" w:rsidP="001D2425">
      <w:pPr>
        <w:widowControl w:val="0"/>
        <w:spacing w:line="360" w:lineRule="auto"/>
        <w:ind w:firstLine="709"/>
        <w:jc w:val="both"/>
        <w:rPr>
          <w:sz w:val="28"/>
          <w:szCs w:val="28"/>
        </w:rPr>
      </w:pPr>
      <w:r w:rsidRPr="00B04989">
        <w:rPr>
          <w:sz w:val="28"/>
          <w:szCs w:val="28"/>
        </w:rPr>
        <w:t>6. Опишите причины и последствия слабой выраженности (или отсутствия) симптоматики посттравматического стрессового расстройства в экстремальной ситуации.</w:t>
      </w:r>
    </w:p>
    <w:p w:rsidR="001D2425" w:rsidRPr="00B04989" w:rsidRDefault="001D2425" w:rsidP="001D2425">
      <w:pPr>
        <w:widowControl w:val="0"/>
        <w:spacing w:line="360" w:lineRule="auto"/>
        <w:ind w:firstLine="709"/>
        <w:jc w:val="both"/>
        <w:rPr>
          <w:sz w:val="28"/>
          <w:szCs w:val="28"/>
        </w:rPr>
      </w:pPr>
      <w:r w:rsidRPr="00B04989">
        <w:rPr>
          <w:sz w:val="28"/>
          <w:szCs w:val="28"/>
        </w:rPr>
        <w:t xml:space="preserve">7. Предложите программу профилактики развития ПТСР у специалистов, чья деятельность протекает в экстремальных условиях (на примере одной из профессий). </w:t>
      </w:r>
    </w:p>
    <w:p w:rsidR="001D2425" w:rsidRPr="00B04989" w:rsidRDefault="001D2425" w:rsidP="001D2425">
      <w:pPr>
        <w:widowControl w:val="0"/>
        <w:spacing w:line="360" w:lineRule="auto"/>
        <w:ind w:firstLine="709"/>
        <w:jc w:val="both"/>
        <w:rPr>
          <w:sz w:val="28"/>
          <w:szCs w:val="28"/>
        </w:rPr>
      </w:pPr>
      <w:r w:rsidRPr="00B04989">
        <w:rPr>
          <w:sz w:val="28"/>
          <w:szCs w:val="28"/>
        </w:rPr>
        <w:t>8. Разработайте памятку психологу по самопомощи в экстремальной ситуации.</w:t>
      </w:r>
    </w:p>
    <w:p w:rsidR="001D2425" w:rsidRPr="00B04989" w:rsidRDefault="001D2425" w:rsidP="001D2425">
      <w:pPr>
        <w:widowControl w:val="0"/>
        <w:spacing w:line="360" w:lineRule="auto"/>
        <w:ind w:firstLine="709"/>
        <w:jc w:val="both"/>
        <w:rPr>
          <w:sz w:val="28"/>
          <w:szCs w:val="28"/>
        </w:rPr>
      </w:pPr>
      <w:r w:rsidRPr="00B04989">
        <w:rPr>
          <w:sz w:val="28"/>
          <w:szCs w:val="28"/>
        </w:rPr>
        <w:t>9. На примере конкретной чрезвычайной ситуации (по материалам СМК) составьте план-схему организации и проведения экстренной психологической помощи. Укажите ресурсы, необходимые для ее оказания, возможное размещение специалистов и т.п.</w:t>
      </w:r>
    </w:p>
    <w:p w:rsidR="0055590C" w:rsidRPr="00B04989" w:rsidRDefault="001D2425" w:rsidP="001D2425">
      <w:pPr>
        <w:widowControl w:val="0"/>
        <w:spacing w:line="360" w:lineRule="auto"/>
        <w:ind w:firstLine="709"/>
        <w:jc w:val="both"/>
        <w:rPr>
          <w:sz w:val="28"/>
          <w:szCs w:val="28"/>
        </w:rPr>
      </w:pPr>
      <w:r w:rsidRPr="00B04989">
        <w:rPr>
          <w:sz w:val="28"/>
          <w:szCs w:val="28"/>
        </w:rPr>
        <w:t>10. По материалам СМК найдите описание конкретной экстремальной ситуации и дайте ее полную психологическую характеристику.</w:t>
      </w:r>
    </w:p>
    <w:p w:rsidR="003A084D" w:rsidRPr="00B04989" w:rsidRDefault="003A084D" w:rsidP="003A084D">
      <w:pPr>
        <w:spacing w:line="360" w:lineRule="auto"/>
        <w:ind w:firstLine="708"/>
        <w:jc w:val="both"/>
        <w:rPr>
          <w:sz w:val="28"/>
          <w:szCs w:val="28"/>
        </w:rPr>
      </w:pPr>
      <w:r w:rsidRPr="00B04989">
        <w:rPr>
          <w:sz w:val="28"/>
          <w:szCs w:val="28"/>
        </w:rPr>
        <w:lastRenderedPageBreak/>
        <w:t xml:space="preserve">Критерии балльной оценки различных форм текущего контроля успеваемости содержатся в соответствующих методических рекомендациях Департамента психологии и развития человеческого капитала. </w:t>
      </w:r>
    </w:p>
    <w:p w:rsidR="003A084D" w:rsidRPr="00B04989" w:rsidRDefault="003A084D" w:rsidP="003A084D">
      <w:pPr>
        <w:spacing w:line="360" w:lineRule="auto"/>
        <w:ind w:firstLine="709"/>
        <w:jc w:val="both"/>
        <w:rPr>
          <w:sz w:val="28"/>
          <w:szCs w:val="28"/>
        </w:rPr>
      </w:pPr>
    </w:p>
    <w:p w:rsidR="003A084D" w:rsidRPr="00B04989" w:rsidRDefault="003A084D" w:rsidP="003A084D">
      <w:pPr>
        <w:keepNext/>
        <w:keepLines/>
        <w:widowControl w:val="0"/>
        <w:spacing w:line="360" w:lineRule="auto"/>
        <w:jc w:val="center"/>
        <w:outlineLvl w:val="0"/>
        <w:rPr>
          <w:b/>
          <w:bCs/>
          <w:sz w:val="28"/>
          <w:szCs w:val="28"/>
        </w:rPr>
      </w:pPr>
      <w:bookmarkStart w:id="13" w:name="_Toc83987155"/>
      <w:r w:rsidRPr="00B04989">
        <w:rPr>
          <w:b/>
          <w:bCs/>
          <w:sz w:val="28"/>
          <w:szCs w:val="28"/>
        </w:rPr>
        <w:t>7. Фонд оценочных средств для проведения промежуточной аттестации обучающихся по дисциплине</w:t>
      </w:r>
      <w:bookmarkEnd w:id="13"/>
    </w:p>
    <w:p w:rsidR="003A084D" w:rsidRPr="00B04989" w:rsidRDefault="003A084D" w:rsidP="003A084D">
      <w:pPr>
        <w:widowControl w:val="0"/>
        <w:spacing w:line="360" w:lineRule="auto"/>
        <w:ind w:firstLine="709"/>
        <w:jc w:val="both"/>
        <w:rPr>
          <w:sz w:val="28"/>
          <w:szCs w:val="28"/>
        </w:rPr>
      </w:pPr>
      <w:r w:rsidRPr="00B04989">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p>
    <w:p w:rsidR="00EB7F09" w:rsidRDefault="00EB7F09" w:rsidP="00EB7F09">
      <w:pPr>
        <w:tabs>
          <w:tab w:val="left" w:pos="567"/>
        </w:tabs>
        <w:rPr>
          <w:sz w:val="22"/>
          <w:szCs w:val="22"/>
        </w:rPr>
      </w:pPr>
      <w:r>
        <w:rPr>
          <w:b/>
          <w:i/>
          <w:color w:val="000000"/>
          <w:sz w:val="28"/>
          <w:szCs w:val="28"/>
        </w:rPr>
        <w:t>Типовые контрольные задания или иные материалы, необходимые для оценки индикаторов достижения компетенций, умений и знаний</w:t>
      </w:r>
    </w:p>
    <w:tbl>
      <w:tblPr>
        <w:tblW w:w="10348"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8"/>
        <w:gridCol w:w="2433"/>
        <w:gridCol w:w="2849"/>
        <w:gridCol w:w="2858"/>
      </w:tblGrid>
      <w:tr w:rsidR="00EA5D85" w:rsidRPr="00B04989" w:rsidTr="004B7839">
        <w:trPr>
          <w:trHeight w:val="20"/>
        </w:trPr>
        <w:tc>
          <w:tcPr>
            <w:tcW w:w="2208" w:type="dxa"/>
            <w:shd w:val="clear" w:color="auto" w:fill="auto"/>
          </w:tcPr>
          <w:p w:rsidR="003A084D" w:rsidRPr="00B04989" w:rsidRDefault="003A084D" w:rsidP="003A084D">
            <w:pPr>
              <w:widowControl w:val="0"/>
              <w:autoSpaceDE w:val="0"/>
              <w:autoSpaceDN w:val="0"/>
              <w:adjustRightInd w:val="0"/>
              <w:jc w:val="both"/>
              <w:rPr>
                <w:rFonts w:eastAsia="Calibri"/>
                <w:b/>
              </w:rPr>
            </w:pPr>
            <w:r w:rsidRPr="00B04989">
              <w:rPr>
                <w:rFonts w:eastAsia="Calibri"/>
                <w:b/>
              </w:rPr>
              <w:t xml:space="preserve">Наименование компетенции </w:t>
            </w:r>
          </w:p>
        </w:tc>
        <w:tc>
          <w:tcPr>
            <w:tcW w:w="2438" w:type="dxa"/>
            <w:shd w:val="clear" w:color="auto" w:fill="auto"/>
          </w:tcPr>
          <w:p w:rsidR="003A084D" w:rsidRPr="00B04989" w:rsidRDefault="003A084D" w:rsidP="003A084D">
            <w:pPr>
              <w:widowControl w:val="0"/>
              <w:autoSpaceDE w:val="0"/>
              <w:autoSpaceDN w:val="0"/>
              <w:adjustRightInd w:val="0"/>
              <w:jc w:val="both"/>
              <w:rPr>
                <w:rFonts w:eastAsia="Calibri"/>
                <w:b/>
              </w:rPr>
            </w:pPr>
            <w:r w:rsidRPr="00B04989">
              <w:rPr>
                <w:rFonts w:eastAsia="Calibri"/>
                <w:b/>
              </w:rPr>
              <w:t xml:space="preserve">Наименование  индикаторов достижения компетенции </w:t>
            </w:r>
          </w:p>
        </w:tc>
        <w:tc>
          <w:tcPr>
            <w:tcW w:w="2879" w:type="dxa"/>
            <w:shd w:val="clear" w:color="auto" w:fill="auto"/>
          </w:tcPr>
          <w:p w:rsidR="003A084D" w:rsidRPr="00B04989" w:rsidRDefault="003A084D" w:rsidP="003A084D">
            <w:pPr>
              <w:widowControl w:val="0"/>
              <w:autoSpaceDE w:val="0"/>
              <w:autoSpaceDN w:val="0"/>
              <w:adjustRightInd w:val="0"/>
              <w:jc w:val="both"/>
              <w:rPr>
                <w:rFonts w:eastAsia="Calibri"/>
                <w:b/>
              </w:rPr>
            </w:pPr>
            <w:r w:rsidRPr="00B04989">
              <w:rPr>
                <w:rFonts w:eastAsia="Calibri"/>
                <w:b/>
              </w:rPr>
              <w:t>Результаты обучения (умения и знания), соотнесенные с индикаторами достижения компетенции</w:t>
            </w:r>
          </w:p>
        </w:tc>
        <w:tc>
          <w:tcPr>
            <w:tcW w:w="2823" w:type="dxa"/>
            <w:shd w:val="clear" w:color="auto" w:fill="auto"/>
          </w:tcPr>
          <w:p w:rsidR="003A084D" w:rsidRPr="00B04989" w:rsidRDefault="003A084D" w:rsidP="003A084D">
            <w:pPr>
              <w:widowControl w:val="0"/>
              <w:autoSpaceDE w:val="0"/>
              <w:autoSpaceDN w:val="0"/>
              <w:adjustRightInd w:val="0"/>
              <w:jc w:val="both"/>
              <w:rPr>
                <w:rFonts w:eastAsia="Calibri"/>
                <w:b/>
              </w:rPr>
            </w:pPr>
            <w:r w:rsidRPr="00B04989">
              <w:rPr>
                <w:rFonts w:eastAsia="Calibri"/>
                <w:b/>
              </w:rPr>
              <w:t>Типовые контрольные задания</w:t>
            </w:r>
          </w:p>
          <w:p w:rsidR="0055590C" w:rsidRPr="00B04989" w:rsidRDefault="0055590C" w:rsidP="003A084D">
            <w:pPr>
              <w:widowControl w:val="0"/>
              <w:autoSpaceDE w:val="0"/>
              <w:autoSpaceDN w:val="0"/>
              <w:adjustRightInd w:val="0"/>
              <w:jc w:val="both"/>
              <w:rPr>
                <w:rFonts w:eastAsia="Calibri"/>
                <w:b/>
                <w:color w:val="FF0000"/>
              </w:rPr>
            </w:pPr>
          </w:p>
        </w:tc>
      </w:tr>
      <w:tr w:rsidR="00EA5D85" w:rsidRPr="00B04989" w:rsidTr="00B43F5A">
        <w:trPr>
          <w:trHeight w:val="20"/>
        </w:trPr>
        <w:tc>
          <w:tcPr>
            <w:tcW w:w="2208" w:type="dxa"/>
            <w:vMerge w:val="restart"/>
            <w:shd w:val="clear" w:color="auto" w:fill="auto"/>
          </w:tcPr>
          <w:p w:rsidR="0057749A" w:rsidRPr="0057749A" w:rsidRDefault="0057749A" w:rsidP="00B43F5A">
            <w:pPr>
              <w:pStyle w:val="Default"/>
              <w:rPr>
                <w:rFonts w:ascii="Times New Roman" w:hAnsi="Times New Roman" w:cs="Times New Roman"/>
                <w:b/>
              </w:rPr>
            </w:pPr>
            <w:r w:rsidRPr="0057749A">
              <w:rPr>
                <w:rFonts w:ascii="Times New Roman" w:hAnsi="Times New Roman" w:cs="Times New Roman"/>
                <w:b/>
              </w:rPr>
              <w:t xml:space="preserve">УК-8 </w:t>
            </w:r>
          </w:p>
          <w:p w:rsidR="00B03452" w:rsidRPr="00B04989" w:rsidRDefault="00B03452" w:rsidP="00B43F5A">
            <w:pPr>
              <w:pStyle w:val="Default"/>
              <w:rPr>
                <w:rFonts w:ascii="Times New Roman" w:hAnsi="Times New Roman" w:cs="Times New Roman"/>
              </w:rPr>
            </w:pPr>
            <w:r w:rsidRPr="00B04989">
              <w:rPr>
                <w:rFonts w:ascii="Times New Roman" w:hAnsi="Times New Roman" w:cs="Times New Roman"/>
              </w:rPr>
              <w:t xml:space="preserve">Способен создавать и поддерживать в повседневной </w:t>
            </w:r>
            <w:r w:rsidR="00E01FF2" w:rsidRPr="00E01FF2">
              <w:rPr>
                <w:rFonts w:ascii="Times New Roman" w:hAnsi="Times New Roman" w:cs="Times New Roman"/>
              </w:rPr>
              <w:t xml:space="preserve">жизни и в профессиональной </w:t>
            </w:r>
            <w:bookmarkStart w:id="14" w:name="_GoBack"/>
            <w:bookmarkEnd w:id="14"/>
            <w:r w:rsidRPr="00B04989">
              <w:rPr>
                <w:rFonts w:ascii="Times New Roman" w:hAnsi="Times New Roman" w:cs="Times New Roman"/>
              </w:rPr>
              <w:t>деятельности безопасные условия жизнедеятельности для сохранения природной среды, обеспечения устойчивого развития общества, в том числе при угрозе и возникновении чрезвычайных ситуа</w:t>
            </w:r>
            <w:r w:rsidR="0057749A">
              <w:rPr>
                <w:rFonts w:ascii="Times New Roman" w:hAnsi="Times New Roman" w:cs="Times New Roman"/>
              </w:rPr>
              <w:t xml:space="preserve">ций и военных конфликтов. </w:t>
            </w:r>
          </w:p>
        </w:tc>
        <w:tc>
          <w:tcPr>
            <w:tcW w:w="2438" w:type="dxa"/>
            <w:vMerge w:val="restart"/>
            <w:shd w:val="clear" w:color="auto" w:fill="auto"/>
          </w:tcPr>
          <w:p w:rsidR="00B03452" w:rsidRPr="00B04989" w:rsidRDefault="00B03452" w:rsidP="00CC399D">
            <w:pPr>
              <w:jc w:val="both"/>
              <w:rPr>
                <w:color w:val="000000"/>
              </w:rPr>
            </w:pPr>
            <w:r w:rsidRPr="00B04989">
              <w:t xml:space="preserve">1. </w:t>
            </w:r>
            <w:r w:rsidRPr="00B04989">
              <w:rPr>
                <w:color w:val="000000"/>
              </w:rPr>
              <w:t>Выявляет и устраняет проблемы, связанные с нарушениями техники безопасности на рабочем месте, обеспечивая безопасные условия труда.</w:t>
            </w:r>
          </w:p>
          <w:p w:rsidR="00B03452" w:rsidRPr="00B04989" w:rsidRDefault="00B03452" w:rsidP="00CC399D">
            <w:pPr>
              <w:jc w:val="both"/>
              <w:rPr>
                <w:color w:val="000000"/>
              </w:rPr>
            </w:pPr>
          </w:p>
          <w:p w:rsidR="00B03452" w:rsidRPr="00B04989" w:rsidRDefault="00B03452" w:rsidP="00CC399D">
            <w:pPr>
              <w:jc w:val="both"/>
            </w:pPr>
          </w:p>
        </w:tc>
        <w:tc>
          <w:tcPr>
            <w:tcW w:w="2879" w:type="dxa"/>
            <w:shd w:val="clear" w:color="auto" w:fill="auto"/>
          </w:tcPr>
          <w:p w:rsidR="00B03452" w:rsidRPr="00B04989" w:rsidRDefault="00B03452" w:rsidP="00995049">
            <w:pPr>
              <w:widowControl w:val="0"/>
              <w:tabs>
                <w:tab w:val="left" w:pos="540"/>
              </w:tabs>
              <w:autoSpaceDE w:val="0"/>
              <w:autoSpaceDN w:val="0"/>
              <w:adjustRightInd w:val="0"/>
            </w:pPr>
            <w:r w:rsidRPr="00B04989">
              <w:rPr>
                <w:b/>
                <w:bCs/>
              </w:rPr>
              <w:t>Знать</w:t>
            </w:r>
            <w:r w:rsidRPr="00B04989">
              <w:t xml:space="preserve"> условия и критерии психологической безопасности на рабочем месте; факторы и причины угроз психологической безопасности работника. </w:t>
            </w:r>
          </w:p>
        </w:tc>
        <w:tc>
          <w:tcPr>
            <w:tcW w:w="2823" w:type="dxa"/>
            <w:shd w:val="clear" w:color="auto" w:fill="auto"/>
          </w:tcPr>
          <w:p w:rsidR="00B43F5A" w:rsidRPr="00B04989" w:rsidRDefault="001D2425" w:rsidP="003A084D">
            <w:pPr>
              <w:widowControl w:val="0"/>
              <w:autoSpaceDE w:val="0"/>
              <w:autoSpaceDN w:val="0"/>
              <w:adjustRightInd w:val="0"/>
              <w:jc w:val="both"/>
              <w:rPr>
                <w:rFonts w:eastAsia="Calibri"/>
                <w:b/>
              </w:rPr>
            </w:pPr>
            <w:r w:rsidRPr="00B04989">
              <w:rPr>
                <w:rFonts w:eastAsia="Calibri"/>
                <w:b/>
              </w:rPr>
              <w:t xml:space="preserve">Теоретические вопросы. </w:t>
            </w:r>
          </w:p>
          <w:p w:rsidR="00637925" w:rsidRPr="00B04989" w:rsidRDefault="00637925" w:rsidP="003A084D">
            <w:pPr>
              <w:widowControl w:val="0"/>
              <w:autoSpaceDE w:val="0"/>
              <w:autoSpaceDN w:val="0"/>
              <w:adjustRightInd w:val="0"/>
              <w:jc w:val="both"/>
              <w:rPr>
                <w:rFonts w:eastAsia="Calibri"/>
                <w:b/>
              </w:rPr>
            </w:pPr>
            <w:r w:rsidRPr="00B04989">
              <w:rPr>
                <w:rFonts w:eastAsia="Calibri"/>
              </w:rPr>
              <w:t>От каких факторов зависит б</w:t>
            </w:r>
            <w:r w:rsidR="001D2425" w:rsidRPr="00B04989">
              <w:rPr>
                <w:rFonts w:eastAsia="Calibri"/>
              </w:rPr>
              <w:t>езопасность поведения человека на производстве</w:t>
            </w:r>
            <w:r w:rsidRPr="00B04989">
              <w:rPr>
                <w:rFonts w:eastAsia="Calibri"/>
              </w:rPr>
              <w:t>?</w:t>
            </w:r>
          </w:p>
          <w:p w:rsidR="00D92C13" w:rsidRPr="00B04989" w:rsidRDefault="00D92C13" w:rsidP="003A084D">
            <w:pPr>
              <w:widowControl w:val="0"/>
              <w:autoSpaceDE w:val="0"/>
              <w:autoSpaceDN w:val="0"/>
              <w:adjustRightInd w:val="0"/>
              <w:jc w:val="both"/>
              <w:rPr>
                <w:rFonts w:eastAsia="Calibri"/>
              </w:rPr>
            </w:pPr>
            <w:r w:rsidRPr="00B04989">
              <w:rPr>
                <w:rFonts w:eastAsia="Calibri"/>
              </w:rPr>
              <w:t>Раскройте содержание социально-психологических методов управления охраной труда.</w:t>
            </w:r>
          </w:p>
          <w:p w:rsidR="00F11BD3" w:rsidRPr="00B04989" w:rsidRDefault="00F11BD3" w:rsidP="003A084D">
            <w:pPr>
              <w:widowControl w:val="0"/>
              <w:autoSpaceDE w:val="0"/>
              <w:autoSpaceDN w:val="0"/>
              <w:adjustRightInd w:val="0"/>
              <w:jc w:val="both"/>
              <w:rPr>
                <w:rFonts w:eastAsia="Calibri"/>
                <w:b/>
              </w:rPr>
            </w:pPr>
            <w:r w:rsidRPr="00B04989">
              <w:rPr>
                <w:rFonts w:eastAsia="Calibri"/>
                <w:b/>
              </w:rPr>
              <w:t>Тест</w:t>
            </w:r>
            <w:r w:rsidR="00B43F5A" w:rsidRPr="00B04989">
              <w:rPr>
                <w:rFonts w:eastAsia="Calibri"/>
                <w:b/>
              </w:rPr>
              <w:t xml:space="preserve">. </w:t>
            </w:r>
            <w:r w:rsidRPr="00B04989">
              <w:rPr>
                <w:rFonts w:eastAsia="Calibri"/>
              </w:rPr>
              <w:t xml:space="preserve">Эффективной формой пропаганды охраны труда не является: </w:t>
            </w:r>
          </w:p>
          <w:p w:rsidR="00F11BD3" w:rsidRPr="00B04989" w:rsidRDefault="00F11BD3" w:rsidP="003A084D">
            <w:pPr>
              <w:widowControl w:val="0"/>
              <w:autoSpaceDE w:val="0"/>
              <w:autoSpaceDN w:val="0"/>
              <w:adjustRightInd w:val="0"/>
              <w:jc w:val="both"/>
              <w:rPr>
                <w:rFonts w:eastAsia="Calibri"/>
              </w:rPr>
            </w:pPr>
            <w:r w:rsidRPr="00B04989">
              <w:rPr>
                <w:rFonts w:eastAsia="Calibri"/>
              </w:rPr>
              <w:t xml:space="preserve">а) общественные обзоры, которые проводит администрация совместно с профсоюзным активом; б) выставки, стенды, уголки по технике безопасности; </w:t>
            </w:r>
          </w:p>
          <w:p w:rsidR="00F11BD3" w:rsidRPr="00B04989" w:rsidRDefault="00F11BD3" w:rsidP="003A084D">
            <w:pPr>
              <w:widowControl w:val="0"/>
              <w:autoSpaceDE w:val="0"/>
              <w:autoSpaceDN w:val="0"/>
              <w:adjustRightInd w:val="0"/>
              <w:jc w:val="both"/>
              <w:rPr>
                <w:rFonts w:eastAsia="Calibri"/>
              </w:rPr>
            </w:pPr>
            <w:r w:rsidRPr="00B04989">
              <w:rPr>
                <w:rFonts w:eastAsia="Calibri"/>
              </w:rPr>
              <w:t>в) массовая рассылка информационных материалов.</w:t>
            </w:r>
          </w:p>
        </w:tc>
      </w:tr>
      <w:tr w:rsidR="00EA5D85" w:rsidRPr="00B04989" w:rsidTr="004B7839">
        <w:trPr>
          <w:trHeight w:val="20"/>
        </w:trPr>
        <w:tc>
          <w:tcPr>
            <w:tcW w:w="2208" w:type="dxa"/>
            <w:vMerge/>
            <w:shd w:val="clear" w:color="auto" w:fill="auto"/>
            <w:vAlign w:val="center"/>
          </w:tcPr>
          <w:p w:rsidR="00B03452" w:rsidRPr="00B04989" w:rsidRDefault="00B03452" w:rsidP="00B03452">
            <w:pPr>
              <w:pStyle w:val="Default"/>
              <w:rPr>
                <w:rFonts w:ascii="Times New Roman" w:hAnsi="Times New Roman" w:cs="Times New Roman"/>
              </w:rPr>
            </w:pPr>
          </w:p>
        </w:tc>
        <w:tc>
          <w:tcPr>
            <w:tcW w:w="2438" w:type="dxa"/>
            <w:vMerge/>
            <w:shd w:val="clear" w:color="auto" w:fill="auto"/>
          </w:tcPr>
          <w:p w:rsidR="00B03452" w:rsidRPr="00B04989" w:rsidRDefault="00B03452" w:rsidP="00B03452">
            <w:pPr>
              <w:jc w:val="both"/>
            </w:pPr>
          </w:p>
        </w:tc>
        <w:tc>
          <w:tcPr>
            <w:tcW w:w="2879" w:type="dxa"/>
            <w:shd w:val="clear" w:color="auto" w:fill="auto"/>
          </w:tcPr>
          <w:p w:rsidR="00B03452" w:rsidRPr="00B04989" w:rsidRDefault="00B03452" w:rsidP="00B03452">
            <w:pPr>
              <w:widowControl w:val="0"/>
              <w:tabs>
                <w:tab w:val="left" w:pos="540"/>
              </w:tabs>
              <w:autoSpaceDE w:val="0"/>
              <w:autoSpaceDN w:val="0"/>
              <w:adjustRightInd w:val="0"/>
            </w:pPr>
            <w:r w:rsidRPr="00B04989">
              <w:rPr>
                <w:b/>
                <w:bCs/>
              </w:rPr>
              <w:t>Уметь</w:t>
            </w:r>
            <w:r w:rsidRPr="00B04989">
              <w:t xml:space="preserve"> оценивать и прогнозировать риски </w:t>
            </w:r>
            <w:r w:rsidRPr="00B04989">
              <w:lastRenderedPageBreak/>
              <w:t>нарушения психологической безопасности работника.</w:t>
            </w:r>
          </w:p>
        </w:tc>
        <w:tc>
          <w:tcPr>
            <w:tcW w:w="2823" w:type="dxa"/>
            <w:shd w:val="clear" w:color="auto" w:fill="auto"/>
          </w:tcPr>
          <w:p w:rsidR="00316D5B" w:rsidRPr="00B04989" w:rsidRDefault="00B43F5A" w:rsidP="00316D5B">
            <w:pPr>
              <w:jc w:val="both"/>
            </w:pPr>
            <w:r w:rsidRPr="00B04989">
              <w:rPr>
                <w:b/>
                <w:bCs/>
              </w:rPr>
              <w:lastRenderedPageBreak/>
              <w:t>Практическое з</w:t>
            </w:r>
            <w:r w:rsidR="00316D5B" w:rsidRPr="00B04989">
              <w:rPr>
                <w:b/>
                <w:bCs/>
              </w:rPr>
              <w:t>адание</w:t>
            </w:r>
            <w:r w:rsidRPr="00B04989">
              <w:rPr>
                <w:b/>
                <w:bCs/>
              </w:rPr>
              <w:t>.</w:t>
            </w:r>
            <w:r w:rsidR="00316D5B" w:rsidRPr="00B04989">
              <w:t xml:space="preserve"> </w:t>
            </w:r>
            <w:r w:rsidR="00316D5B" w:rsidRPr="00B04989">
              <w:rPr>
                <w:bCs/>
                <w:lang w:eastAsia="en-US"/>
              </w:rPr>
              <w:t xml:space="preserve">Используя различные </w:t>
            </w:r>
            <w:r w:rsidR="00316D5B" w:rsidRPr="00B04989">
              <w:rPr>
                <w:bCs/>
                <w:lang w:eastAsia="en-US"/>
              </w:rPr>
              <w:lastRenderedPageBreak/>
              <w:t>источники информации, разработайте собственную классификацию</w:t>
            </w:r>
          </w:p>
          <w:p w:rsidR="00B03452" w:rsidRPr="00B04989" w:rsidRDefault="00316D5B" w:rsidP="00316D5B">
            <w:pPr>
              <w:widowControl w:val="0"/>
              <w:autoSpaceDE w:val="0"/>
              <w:autoSpaceDN w:val="0"/>
              <w:adjustRightInd w:val="0"/>
              <w:jc w:val="both"/>
              <w:rPr>
                <w:rFonts w:eastAsia="Calibri"/>
                <w:b/>
              </w:rPr>
            </w:pPr>
            <w:r w:rsidRPr="00B04989">
              <w:rPr>
                <w:bCs/>
                <w:lang w:eastAsia="en-US"/>
              </w:rPr>
              <w:t>опасностей и угроз современному работнику на рабочем месте.</w:t>
            </w:r>
          </w:p>
        </w:tc>
      </w:tr>
      <w:tr w:rsidR="00EA5D85" w:rsidRPr="00B04989" w:rsidTr="004B7839">
        <w:trPr>
          <w:trHeight w:val="20"/>
        </w:trPr>
        <w:tc>
          <w:tcPr>
            <w:tcW w:w="2208" w:type="dxa"/>
            <w:vMerge/>
            <w:shd w:val="clear" w:color="auto" w:fill="auto"/>
            <w:vAlign w:val="center"/>
          </w:tcPr>
          <w:p w:rsidR="00B03452" w:rsidRPr="00B04989" w:rsidRDefault="00B03452" w:rsidP="00B03452">
            <w:pPr>
              <w:pStyle w:val="Default"/>
            </w:pPr>
          </w:p>
        </w:tc>
        <w:tc>
          <w:tcPr>
            <w:tcW w:w="2438" w:type="dxa"/>
            <w:vMerge w:val="restart"/>
            <w:shd w:val="clear" w:color="auto" w:fill="auto"/>
          </w:tcPr>
          <w:p w:rsidR="00B03452" w:rsidRPr="00B04989" w:rsidRDefault="00B03452" w:rsidP="00B03452">
            <w:pPr>
              <w:jc w:val="both"/>
            </w:pPr>
            <w:r w:rsidRPr="00B04989">
              <w:t>2. Осуществляет выполнение мероприятий по защите населения и территорий в чрезвычайных ситуациях и военных конфликтах.</w:t>
            </w:r>
          </w:p>
          <w:p w:rsidR="00B03452" w:rsidRPr="00B04989" w:rsidRDefault="00B03452" w:rsidP="00B03452">
            <w:pPr>
              <w:jc w:val="both"/>
            </w:pPr>
          </w:p>
          <w:p w:rsidR="00B03452" w:rsidRPr="00B04989" w:rsidRDefault="00B03452" w:rsidP="00B03452">
            <w:pPr>
              <w:jc w:val="both"/>
            </w:pPr>
          </w:p>
        </w:tc>
        <w:tc>
          <w:tcPr>
            <w:tcW w:w="2879" w:type="dxa"/>
            <w:shd w:val="clear" w:color="auto" w:fill="auto"/>
          </w:tcPr>
          <w:p w:rsidR="00B03452" w:rsidRPr="00B04989" w:rsidRDefault="00B03452" w:rsidP="00B03452">
            <w:pPr>
              <w:widowControl w:val="0"/>
              <w:tabs>
                <w:tab w:val="left" w:pos="540"/>
              </w:tabs>
              <w:autoSpaceDE w:val="0"/>
              <w:autoSpaceDN w:val="0"/>
              <w:adjustRightInd w:val="0"/>
            </w:pPr>
            <w:r w:rsidRPr="00B04989">
              <w:rPr>
                <w:b/>
              </w:rPr>
              <w:t xml:space="preserve">2. </w:t>
            </w:r>
            <w:r w:rsidRPr="00B04989">
              <w:rPr>
                <w:b/>
                <w:bCs/>
              </w:rPr>
              <w:t>Знать</w:t>
            </w:r>
            <w:r w:rsidRPr="00B04989">
              <w:t xml:space="preserve"> принципы оказания первой психологической помощи пострадавшим. </w:t>
            </w:r>
          </w:p>
        </w:tc>
        <w:tc>
          <w:tcPr>
            <w:tcW w:w="2823" w:type="dxa"/>
            <w:shd w:val="clear" w:color="auto" w:fill="auto"/>
          </w:tcPr>
          <w:p w:rsidR="004B7839" w:rsidRPr="00B04989" w:rsidRDefault="00B03452" w:rsidP="00B03452">
            <w:pPr>
              <w:widowControl w:val="0"/>
              <w:autoSpaceDE w:val="0"/>
              <w:autoSpaceDN w:val="0"/>
              <w:adjustRightInd w:val="0"/>
              <w:jc w:val="both"/>
              <w:rPr>
                <w:rFonts w:eastAsia="Calibri"/>
                <w:b/>
              </w:rPr>
            </w:pPr>
            <w:r w:rsidRPr="00B04989">
              <w:rPr>
                <w:rFonts w:eastAsia="Calibri"/>
                <w:b/>
              </w:rPr>
              <w:t>Теоретически</w:t>
            </w:r>
            <w:r w:rsidR="00EA5D85" w:rsidRPr="00B04989">
              <w:rPr>
                <w:rFonts w:eastAsia="Calibri"/>
                <w:b/>
              </w:rPr>
              <w:t>е</w:t>
            </w:r>
            <w:r w:rsidRPr="00B04989">
              <w:rPr>
                <w:rFonts w:eastAsia="Calibri"/>
                <w:b/>
              </w:rPr>
              <w:t xml:space="preserve"> вопрос</w:t>
            </w:r>
            <w:r w:rsidR="004B7839" w:rsidRPr="00B04989">
              <w:rPr>
                <w:rFonts w:eastAsia="Calibri"/>
                <w:b/>
              </w:rPr>
              <w:t>ы</w:t>
            </w:r>
            <w:r w:rsidRPr="00B04989">
              <w:rPr>
                <w:rFonts w:eastAsia="Calibri"/>
                <w:b/>
              </w:rPr>
              <w:t xml:space="preserve">. </w:t>
            </w:r>
          </w:p>
          <w:p w:rsidR="00B03452" w:rsidRPr="00B04989" w:rsidRDefault="00B03452" w:rsidP="00B03452">
            <w:pPr>
              <w:widowControl w:val="0"/>
              <w:autoSpaceDE w:val="0"/>
              <w:autoSpaceDN w:val="0"/>
              <w:adjustRightInd w:val="0"/>
              <w:jc w:val="both"/>
              <w:rPr>
                <w:rFonts w:eastAsia="Calibri"/>
              </w:rPr>
            </w:pPr>
            <w:r w:rsidRPr="00B04989">
              <w:rPr>
                <w:rFonts w:eastAsia="Calibri"/>
              </w:rPr>
              <w:t>Какова роль спасателей в психологической помощи пострадавшим в экстремальных ситуациях?</w:t>
            </w:r>
          </w:p>
          <w:p w:rsidR="00B75469" w:rsidRPr="00B04989" w:rsidRDefault="00EA5D85" w:rsidP="00B03452">
            <w:pPr>
              <w:widowControl w:val="0"/>
              <w:autoSpaceDE w:val="0"/>
              <w:autoSpaceDN w:val="0"/>
              <w:adjustRightInd w:val="0"/>
              <w:jc w:val="both"/>
              <w:rPr>
                <w:rFonts w:eastAsia="Calibri"/>
              </w:rPr>
            </w:pPr>
            <w:r w:rsidRPr="00B04989">
              <w:rPr>
                <w:rFonts w:eastAsia="Calibri"/>
              </w:rPr>
              <w:t>Назовите особенности диагностики психоэмоциональных состояний пострадавших по аудиовизуальным показателям.</w:t>
            </w:r>
          </w:p>
          <w:p w:rsidR="00DB537C" w:rsidRPr="00B04989" w:rsidRDefault="00DB537C" w:rsidP="00B43F5A">
            <w:pPr>
              <w:widowControl w:val="0"/>
              <w:autoSpaceDE w:val="0"/>
              <w:autoSpaceDN w:val="0"/>
              <w:adjustRightInd w:val="0"/>
              <w:jc w:val="both"/>
              <w:rPr>
                <w:rFonts w:eastAsia="Calibri"/>
                <w:b/>
              </w:rPr>
            </w:pPr>
            <w:r w:rsidRPr="00B04989">
              <w:rPr>
                <w:rFonts w:eastAsia="Calibri"/>
                <w:b/>
              </w:rPr>
              <w:t>Тест</w:t>
            </w:r>
            <w:r w:rsidR="00B43F5A" w:rsidRPr="00B04989">
              <w:rPr>
                <w:rFonts w:eastAsia="Calibri"/>
                <w:b/>
              </w:rPr>
              <w:t xml:space="preserve">. </w:t>
            </w:r>
            <w:r w:rsidRPr="00B04989">
              <w:t xml:space="preserve">Задачи дебрифинга </w:t>
            </w:r>
          </w:p>
          <w:p w:rsidR="00DB537C" w:rsidRPr="00B04989" w:rsidRDefault="00DB537C" w:rsidP="00DB537C">
            <w:pPr>
              <w:jc w:val="both"/>
            </w:pPr>
            <w:r w:rsidRPr="00B04989">
              <w:t>а) отреагирование впечатлений, реакций, чувств</w:t>
            </w:r>
            <w:r w:rsidR="00253EB9" w:rsidRPr="00B04989">
              <w:t>;</w:t>
            </w:r>
          </w:p>
          <w:p w:rsidR="00DB537C" w:rsidRPr="00B04989" w:rsidRDefault="00DB537C" w:rsidP="00DB537C">
            <w:pPr>
              <w:jc w:val="both"/>
            </w:pPr>
            <w:r w:rsidRPr="00B04989">
              <w:t>б) мобилизация внутренних и внешних групповых ресурсов, усиление групповой поддержки, солидарности, понимания</w:t>
            </w:r>
            <w:r w:rsidR="00253EB9" w:rsidRPr="00B04989">
              <w:t>;</w:t>
            </w:r>
            <w:r w:rsidRPr="00B04989">
              <w:t xml:space="preserve"> </w:t>
            </w:r>
          </w:p>
          <w:p w:rsidR="00DB537C" w:rsidRPr="00B04989" w:rsidRDefault="00DB537C" w:rsidP="00DB537C">
            <w:pPr>
              <w:jc w:val="both"/>
            </w:pPr>
            <w:r w:rsidRPr="00B04989">
              <w:t>в) поддержка способности к целенаправленной деятельности</w:t>
            </w:r>
            <w:r w:rsidR="00253EB9" w:rsidRPr="00B04989">
              <w:t>;</w:t>
            </w:r>
          </w:p>
          <w:p w:rsidR="00DB537C" w:rsidRPr="00B04989" w:rsidRDefault="00DB537C" w:rsidP="00253EB9">
            <w:pPr>
              <w:jc w:val="both"/>
            </w:pPr>
            <w:r w:rsidRPr="00B04989">
              <w:t>г) забота о собственной безопасности</w:t>
            </w:r>
            <w:r w:rsidR="00253EB9" w:rsidRPr="00B04989">
              <w:t>.</w:t>
            </w:r>
          </w:p>
        </w:tc>
      </w:tr>
      <w:tr w:rsidR="00EA5D85" w:rsidRPr="00B04989" w:rsidTr="004B7839">
        <w:trPr>
          <w:trHeight w:val="20"/>
        </w:trPr>
        <w:tc>
          <w:tcPr>
            <w:tcW w:w="2208" w:type="dxa"/>
            <w:vMerge/>
            <w:shd w:val="clear" w:color="auto" w:fill="auto"/>
            <w:vAlign w:val="center"/>
          </w:tcPr>
          <w:p w:rsidR="00B03452" w:rsidRPr="00B04989" w:rsidRDefault="00B03452" w:rsidP="00B03452">
            <w:pPr>
              <w:pStyle w:val="Default"/>
            </w:pPr>
          </w:p>
        </w:tc>
        <w:tc>
          <w:tcPr>
            <w:tcW w:w="2438" w:type="dxa"/>
            <w:vMerge/>
            <w:shd w:val="clear" w:color="auto" w:fill="auto"/>
          </w:tcPr>
          <w:p w:rsidR="00B03452" w:rsidRPr="00B04989" w:rsidRDefault="00B03452" w:rsidP="00B03452">
            <w:pPr>
              <w:jc w:val="both"/>
            </w:pPr>
          </w:p>
        </w:tc>
        <w:tc>
          <w:tcPr>
            <w:tcW w:w="2879" w:type="dxa"/>
            <w:shd w:val="clear" w:color="auto" w:fill="auto"/>
          </w:tcPr>
          <w:p w:rsidR="00B03452" w:rsidRPr="00B04989" w:rsidRDefault="00B03452" w:rsidP="00B03452">
            <w:pPr>
              <w:widowControl w:val="0"/>
              <w:tabs>
                <w:tab w:val="left" w:pos="540"/>
              </w:tabs>
              <w:autoSpaceDE w:val="0"/>
              <w:autoSpaceDN w:val="0"/>
              <w:adjustRightInd w:val="0"/>
              <w:rPr>
                <w:b/>
              </w:rPr>
            </w:pPr>
            <w:r w:rsidRPr="00B04989">
              <w:rPr>
                <w:b/>
                <w:bCs/>
              </w:rPr>
              <w:t>Уметь</w:t>
            </w:r>
            <w:r w:rsidRPr="00B04989">
              <w:t xml:space="preserve"> применять техники самопомощи при острых реакциях на экстремальные ситуации</w:t>
            </w:r>
            <w:r w:rsidRPr="00B04989">
              <w:rPr>
                <w:shd w:val="clear" w:color="auto" w:fill="FFFFFF"/>
              </w:rPr>
              <w:t>.</w:t>
            </w:r>
          </w:p>
        </w:tc>
        <w:tc>
          <w:tcPr>
            <w:tcW w:w="2823" w:type="dxa"/>
            <w:shd w:val="clear" w:color="auto" w:fill="auto"/>
          </w:tcPr>
          <w:p w:rsidR="00FD63EA" w:rsidRPr="00B04989" w:rsidRDefault="00B43F5A" w:rsidP="00FD63EA">
            <w:pPr>
              <w:widowControl w:val="0"/>
              <w:autoSpaceDE w:val="0"/>
              <w:autoSpaceDN w:val="0"/>
              <w:adjustRightInd w:val="0"/>
              <w:jc w:val="both"/>
              <w:rPr>
                <w:rFonts w:eastAsia="Calibri"/>
              </w:rPr>
            </w:pPr>
            <w:r w:rsidRPr="00B04989">
              <w:rPr>
                <w:b/>
                <w:bCs/>
              </w:rPr>
              <w:t>Практическое задание.</w:t>
            </w:r>
            <w:r w:rsidRPr="00B04989">
              <w:t xml:space="preserve"> </w:t>
            </w:r>
            <w:r w:rsidR="00FD63EA" w:rsidRPr="00B04989">
              <w:rPr>
                <w:rFonts w:eastAsia="Calibri"/>
              </w:rPr>
              <w:t>Попрактикуйте технику напряжения и расслабления. Наше тело подчиняется процессам симпатической и парасимпатической системы. Одна отвечает за возбуждение, другая — за расслабление. Системы сменяют друг друга.</w:t>
            </w:r>
          </w:p>
          <w:p w:rsidR="00FD63EA" w:rsidRPr="00B04989" w:rsidRDefault="00FD63EA" w:rsidP="00FD63EA">
            <w:pPr>
              <w:widowControl w:val="0"/>
              <w:autoSpaceDE w:val="0"/>
              <w:autoSpaceDN w:val="0"/>
              <w:adjustRightInd w:val="0"/>
              <w:jc w:val="both"/>
              <w:rPr>
                <w:rFonts w:eastAsia="Calibri"/>
              </w:rPr>
            </w:pPr>
            <w:r w:rsidRPr="00B04989">
              <w:rPr>
                <w:rFonts w:eastAsia="Calibri"/>
              </w:rPr>
              <w:t xml:space="preserve">Стресс вводит тело в состояние возбуждения и напряжения, но </w:t>
            </w:r>
            <w:r w:rsidRPr="00B04989">
              <w:rPr>
                <w:rFonts w:eastAsia="Calibri"/>
              </w:rPr>
              <w:lastRenderedPageBreak/>
              <w:t>сознательно мы не всегда это ощущаем. Поэтому напряжение необходимо усилить, чтобы почувствовать, что мышцы действительно скованы.</w:t>
            </w:r>
          </w:p>
          <w:p w:rsidR="00B03452" w:rsidRPr="00B04989" w:rsidRDefault="00FD63EA" w:rsidP="00FD63EA">
            <w:pPr>
              <w:widowControl w:val="0"/>
              <w:autoSpaceDE w:val="0"/>
              <w:autoSpaceDN w:val="0"/>
              <w:adjustRightInd w:val="0"/>
              <w:jc w:val="both"/>
              <w:rPr>
                <w:rFonts w:eastAsia="Calibri"/>
              </w:rPr>
            </w:pPr>
            <w:r w:rsidRPr="00B04989">
              <w:rPr>
                <w:rFonts w:eastAsia="Calibri"/>
              </w:rPr>
              <w:t>По очереди напрягайте и расслабляйте части своего тела. Представьте, что область, которую вы напрягаете, подобна струне. Расслабляя ее, вы словно перерезаете эту струну, и напряжение на конкретном участке мгновенно исчезает. К данной технике можно подключить и дыхательные практики.</w:t>
            </w:r>
          </w:p>
          <w:p w:rsidR="00FD63EA" w:rsidRPr="00B04989" w:rsidRDefault="00FD63EA" w:rsidP="00FD63EA">
            <w:pPr>
              <w:widowControl w:val="0"/>
              <w:autoSpaceDE w:val="0"/>
              <w:autoSpaceDN w:val="0"/>
              <w:adjustRightInd w:val="0"/>
              <w:jc w:val="both"/>
              <w:rPr>
                <w:rFonts w:eastAsia="Calibri"/>
              </w:rPr>
            </w:pPr>
            <w:r w:rsidRPr="00B04989">
              <w:rPr>
                <w:rFonts w:eastAsia="Calibri"/>
              </w:rPr>
              <w:t xml:space="preserve">Замедлился ли Ваш пульс? Проведите данное упражнение </w:t>
            </w:r>
            <w:r w:rsidR="00A779C7" w:rsidRPr="00B04989">
              <w:rPr>
                <w:rFonts w:eastAsia="Calibri"/>
              </w:rPr>
              <w:t xml:space="preserve">с партнером, обменяйтесь ощущениями после реализации техники. </w:t>
            </w:r>
          </w:p>
        </w:tc>
      </w:tr>
      <w:tr w:rsidR="00EA5D85" w:rsidRPr="00B04989" w:rsidTr="004B7839">
        <w:trPr>
          <w:trHeight w:val="20"/>
        </w:trPr>
        <w:tc>
          <w:tcPr>
            <w:tcW w:w="2208" w:type="dxa"/>
            <w:vMerge/>
            <w:shd w:val="clear" w:color="auto" w:fill="auto"/>
            <w:vAlign w:val="center"/>
          </w:tcPr>
          <w:p w:rsidR="00B03452" w:rsidRPr="00B04989" w:rsidRDefault="00B03452" w:rsidP="00B03452">
            <w:pPr>
              <w:pStyle w:val="Default"/>
            </w:pPr>
          </w:p>
        </w:tc>
        <w:tc>
          <w:tcPr>
            <w:tcW w:w="2438" w:type="dxa"/>
            <w:vMerge w:val="restart"/>
            <w:shd w:val="clear" w:color="auto" w:fill="auto"/>
          </w:tcPr>
          <w:p w:rsidR="00B03452" w:rsidRPr="00B04989" w:rsidRDefault="00B03452" w:rsidP="00B03452">
            <w:pPr>
              <w:jc w:val="both"/>
            </w:pPr>
            <w:r w:rsidRPr="00B04989">
              <w:t>3. Находит пути решения ситуаций, связанных с безопасностью жизнедеятельности людей для сохранения природной среды, обеспечения устойчивого развития общества.</w:t>
            </w:r>
          </w:p>
          <w:p w:rsidR="00B03452" w:rsidRPr="00B04989" w:rsidRDefault="00B03452" w:rsidP="00B03452">
            <w:pPr>
              <w:jc w:val="both"/>
            </w:pPr>
          </w:p>
          <w:p w:rsidR="00B03452" w:rsidRPr="00B04989" w:rsidRDefault="00B03452" w:rsidP="00B03452">
            <w:pPr>
              <w:jc w:val="both"/>
            </w:pPr>
          </w:p>
        </w:tc>
        <w:tc>
          <w:tcPr>
            <w:tcW w:w="2879" w:type="dxa"/>
            <w:shd w:val="clear" w:color="auto" w:fill="auto"/>
          </w:tcPr>
          <w:p w:rsidR="00B03452" w:rsidRPr="00B04989" w:rsidRDefault="00B03452" w:rsidP="00B03452">
            <w:pPr>
              <w:widowControl w:val="0"/>
              <w:tabs>
                <w:tab w:val="left" w:pos="540"/>
              </w:tabs>
              <w:autoSpaceDE w:val="0"/>
              <w:autoSpaceDN w:val="0"/>
              <w:adjustRightInd w:val="0"/>
            </w:pPr>
            <w:r w:rsidRPr="00B04989">
              <w:rPr>
                <w:b/>
                <w:bCs/>
              </w:rPr>
              <w:t>Знать</w:t>
            </w:r>
            <w:r w:rsidRPr="00B04989">
              <w:t xml:space="preserve">  этические нормы, особенности и принципы работы психолога в ситуациях, связанных с безопасностью жизнедеятельности людей для сохранения природной среды, обеспечения устойчивого развития общества</w:t>
            </w:r>
          </w:p>
        </w:tc>
        <w:tc>
          <w:tcPr>
            <w:tcW w:w="2823" w:type="dxa"/>
            <w:shd w:val="clear" w:color="auto" w:fill="auto"/>
          </w:tcPr>
          <w:p w:rsidR="00B03452" w:rsidRPr="00B04989" w:rsidRDefault="00EA5D85" w:rsidP="00B03452">
            <w:pPr>
              <w:widowControl w:val="0"/>
              <w:autoSpaceDE w:val="0"/>
              <w:autoSpaceDN w:val="0"/>
              <w:adjustRightInd w:val="0"/>
              <w:jc w:val="both"/>
              <w:rPr>
                <w:rFonts w:eastAsia="Calibri"/>
                <w:b/>
              </w:rPr>
            </w:pPr>
            <w:r w:rsidRPr="00B04989">
              <w:rPr>
                <w:rFonts w:eastAsia="Calibri"/>
                <w:b/>
              </w:rPr>
              <w:t xml:space="preserve">Теоретические вопросы. </w:t>
            </w:r>
            <w:r w:rsidR="00B43F5A" w:rsidRPr="00B04989">
              <w:rPr>
                <w:rFonts w:eastAsia="Calibri"/>
              </w:rPr>
              <w:t xml:space="preserve">Дайте характеристику </w:t>
            </w:r>
            <w:r w:rsidRPr="00B04989">
              <w:rPr>
                <w:rFonts w:eastAsia="Calibri"/>
              </w:rPr>
              <w:t>основны</w:t>
            </w:r>
            <w:r w:rsidR="00B43F5A" w:rsidRPr="00B04989">
              <w:rPr>
                <w:rFonts w:eastAsia="Calibri"/>
              </w:rPr>
              <w:t>м</w:t>
            </w:r>
            <w:r w:rsidRPr="00B04989">
              <w:rPr>
                <w:rFonts w:eastAsia="Calibri"/>
              </w:rPr>
              <w:t xml:space="preserve"> этическ</w:t>
            </w:r>
            <w:r w:rsidR="00B43F5A" w:rsidRPr="00B04989">
              <w:rPr>
                <w:rFonts w:eastAsia="Calibri"/>
              </w:rPr>
              <w:t>им</w:t>
            </w:r>
            <w:r w:rsidRPr="00B04989">
              <w:rPr>
                <w:rFonts w:eastAsia="Calibri"/>
              </w:rPr>
              <w:t xml:space="preserve"> принципа</w:t>
            </w:r>
            <w:r w:rsidR="00B43F5A" w:rsidRPr="00B04989">
              <w:rPr>
                <w:rFonts w:eastAsia="Calibri"/>
              </w:rPr>
              <w:t>м</w:t>
            </w:r>
            <w:r w:rsidRPr="00B04989">
              <w:rPr>
                <w:rFonts w:eastAsia="Calibri"/>
              </w:rPr>
              <w:t xml:space="preserve"> и правила</w:t>
            </w:r>
            <w:r w:rsidR="00B43F5A" w:rsidRPr="00B04989">
              <w:rPr>
                <w:rFonts w:eastAsia="Calibri"/>
              </w:rPr>
              <w:t>м</w:t>
            </w:r>
            <w:r w:rsidRPr="00B04989">
              <w:rPr>
                <w:rFonts w:eastAsia="Calibri"/>
              </w:rPr>
              <w:t xml:space="preserve"> работы психолога в чрезвычайной ситуации.</w:t>
            </w:r>
          </w:p>
          <w:p w:rsidR="00EA5D85" w:rsidRPr="00B04989" w:rsidRDefault="00EA5D85" w:rsidP="00B03452">
            <w:pPr>
              <w:widowControl w:val="0"/>
              <w:autoSpaceDE w:val="0"/>
              <w:autoSpaceDN w:val="0"/>
              <w:adjustRightInd w:val="0"/>
              <w:jc w:val="both"/>
              <w:rPr>
                <w:rFonts w:eastAsia="Calibri"/>
              </w:rPr>
            </w:pPr>
            <w:r w:rsidRPr="00B04989">
              <w:rPr>
                <w:rFonts w:eastAsia="Calibri"/>
              </w:rPr>
              <w:t>Перечислите методы диагностики посттравматического стрессового расстройства и его симптомов.</w:t>
            </w:r>
          </w:p>
          <w:p w:rsidR="009B1B7B" w:rsidRPr="00B04989" w:rsidRDefault="009B1B7B" w:rsidP="00B43F5A">
            <w:pPr>
              <w:widowControl w:val="0"/>
              <w:autoSpaceDE w:val="0"/>
              <w:autoSpaceDN w:val="0"/>
              <w:adjustRightInd w:val="0"/>
              <w:jc w:val="both"/>
              <w:rPr>
                <w:rFonts w:eastAsia="Calibri"/>
                <w:b/>
              </w:rPr>
            </w:pPr>
            <w:r w:rsidRPr="00B04989">
              <w:rPr>
                <w:rFonts w:eastAsia="Calibri"/>
                <w:b/>
              </w:rPr>
              <w:t>Тест</w:t>
            </w:r>
            <w:r w:rsidR="00B43F5A" w:rsidRPr="00B04989">
              <w:rPr>
                <w:rFonts w:eastAsia="Calibri"/>
                <w:b/>
              </w:rPr>
              <w:t xml:space="preserve">. </w:t>
            </w:r>
            <w:r w:rsidRPr="00B04989">
              <w:t>Степень влияния опасной ситуации определяется</w:t>
            </w:r>
            <w:r w:rsidR="00B43F5A" w:rsidRPr="00B04989">
              <w:t>:</w:t>
            </w:r>
          </w:p>
          <w:p w:rsidR="009B1B7B" w:rsidRPr="00B04989" w:rsidRDefault="009B1B7B" w:rsidP="009B1B7B">
            <w:pPr>
              <w:jc w:val="both"/>
            </w:pPr>
            <w:r w:rsidRPr="00B04989">
              <w:t>а) социальным значением ситуации, показателем которого служит общественная оценка опасности ситуации и ее последствий как для отдельного человека, так и для общества в целом</w:t>
            </w:r>
            <w:r w:rsidR="00B43F5A" w:rsidRPr="00B04989">
              <w:t>;</w:t>
            </w:r>
          </w:p>
          <w:p w:rsidR="009B1B7B" w:rsidRPr="00B04989" w:rsidRDefault="009B1B7B" w:rsidP="009B1B7B">
            <w:pPr>
              <w:jc w:val="both"/>
            </w:pPr>
            <w:r w:rsidRPr="00B04989">
              <w:t xml:space="preserve">б) чувствительностью к обнаружению сигналов опасности, скоростные </w:t>
            </w:r>
            <w:r w:rsidRPr="00B04989">
              <w:lastRenderedPageBreak/>
              <w:t>возможности реагирования на них, эмоциональные реакции на опасность и т. п.</w:t>
            </w:r>
            <w:r w:rsidR="00B43F5A" w:rsidRPr="00B04989">
              <w:t>;</w:t>
            </w:r>
            <w:r w:rsidRPr="00B04989">
              <w:t xml:space="preserve"> </w:t>
            </w:r>
          </w:p>
          <w:p w:rsidR="009B1B7B" w:rsidRPr="00B04989" w:rsidRDefault="009B1B7B" w:rsidP="00253EB9">
            <w:pPr>
              <w:jc w:val="both"/>
            </w:pPr>
            <w:r w:rsidRPr="00B04989">
              <w:t>г) истощением адаптационных возможностей</w:t>
            </w:r>
            <w:r w:rsidR="00B43F5A" w:rsidRPr="00B04989">
              <w:t>.</w:t>
            </w:r>
          </w:p>
        </w:tc>
      </w:tr>
      <w:tr w:rsidR="00EA5D85" w:rsidRPr="00B04989" w:rsidTr="004B7839">
        <w:trPr>
          <w:trHeight w:val="20"/>
        </w:trPr>
        <w:tc>
          <w:tcPr>
            <w:tcW w:w="2208" w:type="dxa"/>
            <w:vMerge/>
            <w:shd w:val="clear" w:color="auto" w:fill="auto"/>
            <w:vAlign w:val="center"/>
          </w:tcPr>
          <w:p w:rsidR="00B03452" w:rsidRPr="00B04989" w:rsidRDefault="00B03452" w:rsidP="00B03452">
            <w:pPr>
              <w:pStyle w:val="Default"/>
            </w:pPr>
          </w:p>
        </w:tc>
        <w:tc>
          <w:tcPr>
            <w:tcW w:w="2438" w:type="dxa"/>
            <w:vMerge/>
            <w:shd w:val="clear" w:color="auto" w:fill="auto"/>
          </w:tcPr>
          <w:p w:rsidR="00B03452" w:rsidRPr="00B04989" w:rsidRDefault="00B03452" w:rsidP="00B03452">
            <w:pPr>
              <w:jc w:val="both"/>
            </w:pPr>
          </w:p>
        </w:tc>
        <w:tc>
          <w:tcPr>
            <w:tcW w:w="2879" w:type="dxa"/>
            <w:shd w:val="clear" w:color="auto" w:fill="auto"/>
          </w:tcPr>
          <w:p w:rsidR="00B03452" w:rsidRPr="00B04989" w:rsidRDefault="00B03452" w:rsidP="00B03452">
            <w:pPr>
              <w:widowControl w:val="0"/>
              <w:tabs>
                <w:tab w:val="left" w:pos="540"/>
              </w:tabs>
              <w:autoSpaceDE w:val="0"/>
              <w:autoSpaceDN w:val="0"/>
              <w:adjustRightInd w:val="0"/>
              <w:contextualSpacing/>
              <w:jc w:val="both"/>
            </w:pPr>
            <w:r w:rsidRPr="00B04989">
              <w:rPr>
                <w:b/>
                <w:bCs/>
              </w:rPr>
              <w:t>Уметь</w:t>
            </w:r>
            <w:r w:rsidRPr="00B04989">
              <w:t xml:space="preserve"> определять пути и методики для решения чрезвычайных ситуаций </w:t>
            </w:r>
          </w:p>
          <w:p w:rsidR="00B03452" w:rsidRPr="00B04989" w:rsidRDefault="00B03452" w:rsidP="00B03452">
            <w:pPr>
              <w:widowControl w:val="0"/>
              <w:tabs>
                <w:tab w:val="left" w:pos="540"/>
              </w:tabs>
              <w:autoSpaceDE w:val="0"/>
              <w:autoSpaceDN w:val="0"/>
              <w:adjustRightInd w:val="0"/>
            </w:pPr>
          </w:p>
        </w:tc>
        <w:tc>
          <w:tcPr>
            <w:tcW w:w="2823" w:type="dxa"/>
            <w:shd w:val="clear" w:color="auto" w:fill="auto"/>
          </w:tcPr>
          <w:p w:rsidR="00B03452" w:rsidRPr="00B04989" w:rsidRDefault="00253EB9" w:rsidP="00316D5B">
            <w:pPr>
              <w:widowControl w:val="0"/>
              <w:autoSpaceDE w:val="0"/>
              <w:autoSpaceDN w:val="0"/>
              <w:adjustRightInd w:val="0"/>
              <w:jc w:val="both"/>
              <w:rPr>
                <w:rFonts w:eastAsia="Calibri"/>
                <w:b/>
              </w:rPr>
            </w:pPr>
            <w:r w:rsidRPr="00B04989">
              <w:rPr>
                <w:b/>
              </w:rPr>
              <w:t>Практическое задание.</w:t>
            </w:r>
            <w:r w:rsidRPr="00B04989">
              <w:t xml:space="preserve"> </w:t>
            </w:r>
            <w:r w:rsidR="00316D5B" w:rsidRPr="00B04989">
              <w:t xml:space="preserve">Представьте факторы экстремального состояния личности в виде схемы. Обозначьте качества личности, конструктивно взаимодействующей с экстремальной средой и </w:t>
            </w:r>
            <w:r w:rsidR="00354581" w:rsidRPr="00B04989">
              <w:t>которые,</w:t>
            </w:r>
            <w:r w:rsidR="00316D5B" w:rsidRPr="00B04989">
              <w:t xml:space="preserve"> способствуют повышению адаптивного потенциала независимо от характера воздействия экстремальности. Дайте предложения о развитии личностных качеств, которые будут увеличивать степень психологической готовности человека к чрезвычайным и кризисным ситуациям, повышать способность к успешному совладанию с ними, а следовательно, способствовать более эффективному поведению в чрезвычайной ситуации.</w:t>
            </w:r>
          </w:p>
        </w:tc>
      </w:tr>
      <w:tr w:rsidR="00EA5D85" w:rsidRPr="00B04989" w:rsidTr="004B7839">
        <w:trPr>
          <w:trHeight w:val="20"/>
        </w:trPr>
        <w:tc>
          <w:tcPr>
            <w:tcW w:w="2208" w:type="dxa"/>
            <w:vMerge/>
            <w:shd w:val="clear" w:color="auto" w:fill="auto"/>
            <w:vAlign w:val="center"/>
          </w:tcPr>
          <w:p w:rsidR="00B03452" w:rsidRPr="00B04989" w:rsidRDefault="00B03452" w:rsidP="00B03452">
            <w:pPr>
              <w:pStyle w:val="Default"/>
            </w:pPr>
          </w:p>
        </w:tc>
        <w:tc>
          <w:tcPr>
            <w:tcW w:w="2438" w:type="dxa"/>
            <w:vMerge w:val="restart"/>
            <w:shd w:val="clear" w:color="auto" w:fill="auto"/>
          </w:tcPr>
          <w:p w:rsidR="00B03452" w:rsidRPr="00B04989" w:rsidRDefault="00B03452" w:rsidP="00B03452">
            <w:pPr>
              <w:jc w:val="both"/>
            </w:pPr>
            <w:r w:rsidRPr="00B04989">
              <w:t>4.Действует в экстремальных и чрезвычайных ситуациях, применяя на практике основные способы выживания.</w:t>
            </w:r>
          </w:p>
        </w:tc>
        <w:tc>
          <w:tcPr>
            <w:tcW w:w="2879" w:type="dxa"/>
            <w:shd w:val="clear" w:color="auto" w:fill="auto"/>
          </w:tcPr>
          <w:p w:rsidR="00B03452" w:rsidRPr="00B04989" w:rsidRDefault="00B03452" w:rsidP="00B03452">
            <w:pPr>
              <w:widowControl w:val="0"/>
              <w:tabs>
                <w:tab w:val="left" w:pos="540"/>
              </w:tabs>
              <w:autoSpaceDE w:val="0"/>
              <w:autoSpaceDN w:val="0"/>
              <w:adjustRightInd w:val="0"/>
              <w:contextualSpacing/>
              <w:jc w:val="both"/>
              <w:rPr>
                <w:b/>
                <w:bCs/>
              </w:rPr>
            </w:pPr>
            <w:r w:rsidRPr="00B04989">
              <w:rPr>
                <w:b/>
                <w:bCs/>
              </w:rPr>
              <w:t xml:space="preserve">Знать </w:t>
            </w:r>
            <w:r w:rsidRPr="00B04989">
              <w:t>принципы, правила и особенности оказания первой психологической помощи</w:t>
            </w:r>
          </w:p>
        </w:tc>
        <w:tc>
          <w:tcPr>
            <w:tcW w:w="2823" w:type="dxa"/>
            <w:shd w:val="clear" w:color="auto" w:fill="auto"/>
          </w:tcPr>
          <w:p w:rsidR="00EA5D85" w:rsidRPr="00B04989" w:rsidRDefault="00EA5D85" w:rsidP="00EA5D85">
            <w:pPr>
              <w:widowControl w:val="0"/>
              <w:autoSpaceDE w:val="0"/>
              <w:autoSpaceDN w:val="0"/>
              <w:adjustRightInd w:val="0"/>
              <w:jc w:val="both"/>
              <w:rPr>
                <w:rFonts w:eastAsia="Calibri"/>
                <w:b/>
              </w:rPr>
            </w:pPr>
            <w:r w:rsidRPr="00B04989">
              <w:rPr>
                <w:rFonts w:eastAsia="Calibri"/>
                <w:b/>
              </w:rPr>
              <w:t xml:space="preserve">Теоретические вопросы. </w:t>
            </w:r>
          </w:p>
          <w:p w:rsidR="00B03452" w:rsidRPr="00B04989" w:rsidRDefault="00EA5D85" w:rsidP="00B03452">
            <w:pPr>
              <w:widowControl w:val="0"/>
              <w:autoSpaceDE w:val="0"/>
              <w:autoSpaceDN w:val="0"/>
              <w:adjustRightInd w:val="0"/>
              <w:jc w:val="both"/>
              <w:rPr>
                <w:rFonts w:eastAsia="Calibri"/>
              </w:rPr>
            </w:pPr>
            <w:r w:rsidRPr="00B04989">
              <w:rPr>
                <w:rFonts w:eastAsia="Calibri"/>
              </w:rPr>
              <w:t>Назовите основные этапы организации экстренной психологической помощи при чрезвычайной ситуации.</w:t>
            </w:r>
          </w:p>
          <w:p w:rsidR="00EA5D85" w:rsidRPr="00B04989" w:rsidRDefault="00EA5D85" w:rsidP="00B03452">
            <w:pPr>
              <w:widowControl w:val="0"/>
              <w:autoSpaceDE w:val="0"/>
              <w:autoSpaceDN w:val="0"/>
              <w:adjustRightInd w:val="0"/>
              <w:jc w:val="both"/>
              <w:rPr>
                <w:rFonts w:eastAsia="Calibri"/>
              </w:rPr>
            </w:pPr>
            <w:r w:rsidRPr="00B04989">
              <w:rPr>
                <w:rFonts w:eastAsia="Calibri"/>
              </w:rPr>
              <w:t>Раскройте содержание психотерапевтического метода в работе с пострадавшими в экстремальных ситуациях.</w:t>
            </w:r>
          </w:p>
          <w:p w:rsidR="00B75469" w:rsidRPr="00B04989" w:rsidRDefault="00B75469" w:rsidP="00B75469">
            <w:pPr>
              <w:widowControl w:val="0"/>
              <w:autoSpaceDE w:val="0"/>
              <w:autoSpaceDN w:val="0"/>
              <w:adjustRightInd w:val="0"/>
              <w:jc w:val="both"/>
              <w:rPr>
                <w:rFonts w:eastAsia="Calibri"/>
                <w:b/>
              </w:rPr>
            </w:pPr>
            <w:r w:rsidRPr="00B04989">
              <w:rPr>
                <w:rFonts w:eastAsia="Calibri"/>
                <w:b/>
              </w:rPr>
              <w:t>Тест</w:t>
            </w:r>
            <w:r w:rsidR="00253EB9" w:rsidRPr="00B04989">
              <w:rPr>
                <w:rFonts w:eastAsia="Calibri"/>
                <w:b/>
              </w:rPr>
              <w:t xml:space="preserve">. </w:t>
            </w:r>
            <w:r w:rsidRPr="00B04989">
              <w:rPr>
                <w:rFonts w:eastAsia="Calibri"/>
              </w:rPr>
              <w:t xml:space="preserve">Какой из ниже перечисленных методов </w:t>
            </w:r>
            <w:r w:rsidRPr="00B04989">
              <w:rPr>
                <w:rFonts w:eastAsia="Calibri"/>
              </w:rPr>
              <w:lastRenderedPageBreak/>
              <w:t>психодиагностики неприемлем при диагностике личности в экстремальной ситуации:</w:t>
            </w:r>
          </w:p>
          <w:p w:rsidR="00B75469" w:rsidRPr="00B04989" w:rsidRDefault="009B1B7B" w:rsidP="00B75469">
            <w:pPr>
              <w:widowControl w:val="0"/>
              <w:autoSpaceDE w:val="0"/>
              <w:autoSpaceDN w:val="0"/>
              <w:adjustRightInd w:val="0"/>
              <w:jc w:val="both"/>
              <w:rPr>
                <w:rFonts w:eastAsia="Calibri"/>
              </w:rPr>
            </w:pPr>
            <w:r w:rsidRPr="00B04989">
              <w:rPr>
                <w:rFonts w:eastAsia="Calibri"/>
              </w:rPr>
              <w:t>а</w:t>
            </w:r>
            <w:r w:rsidR="00B75469" w:rsidRPr="00B04989">
              <w:rPr>
                <w:rFonts w:eastAsia="Calibri"/>
              </w:rPr>
              <w:t>) наблюдение;</w:t>
            </w:r>
          </w:p>
          <w:p w:rsidR="00B75469" w:rsidRPr="00B04989" w:rsidRDefault="009B1B7B" w:rsidP="00B75469">
            <w:pPr>
              <w:widowControl w:val="0"/>
              <w:autoSpaceDE w:val="0"/>
              <w:autoSpaceDN w:val="0"/>
              <w:adjustRightInd w:val="0"/>
              <w:jc w:val="both"/>
              <w:rPr>
                <w:rFonts w:eastAsia="Calibri"/>
              </w:rPr>
            </w:pPr>
            <w:r w:rsidRPr="00B04989">
              <w:rPr>
                <w:rFonts w:eastAsia="Calibri"/>
              </w:rPr>
              <w:t>б</w:t>
            </w:r>
            <w:r w:rsidR="00B75469" w:rsidRPr="00B04989">
              <w:rPr>
                <w:rFonts w:eastAsia="Calibri"/>
              </w:rPr>
              <w:t>) беседа;</w:t>
            </w:r>
          </w:p>
          <w:p w:rsidR="00B75469" w:rsidRPr="00B04989" w:rsidRDefault="009B1B7B" w:rsidP="00B75469">
            <w:pPr>
              <w:widowControl w:val="0"/>
              <w:autoSpaceDE w:val="0"/>
              <w:autoSpaceDN w:val="0"/>
              <w:adjustRightInd w:val="0"/>
              <w:jc w:val="both"/>
              <w:rPr>
                <w:rFonts w:eastAsia="Calibri"/>
              </w:rPr>
            </w:pPr>
            <w:r w:rsidRPr="00B04989">
              <w:rPr>
                <w:rFonts w:eastAsia="Calibri"/>
              </w:rPr>
              <w:t>в</w:t>
            </w:r>
            <w:r w:rsidR="00B75469" w:rsidRPr="00B04989">
              <w:rPr>
                <w:rFonts w:eastAsia="Calibri"/>
              </w:rPr>
              <w:t>) проективные методики;</w:t>
            </w:r>
          </w:p>
          <w:p w:rsidR="00B75469" w:rsidRPr="00B04989" w:rsidRDefault="009B1B7B" w:rsidP="00B75469">
            <w:pPr>
              <w:widowControl w:val="0"/>
              <w:autoSpaceDE w:val="0"/>
              <w:autoSpaceDN w:val="0"/>
              <w:adjustRightInd w:val="0"/>
              <w:jc w:val="both"/>
              <w:rPr>
                <w:rFonts w:eastAsia="Calibri"/>
              </w:rPr>
            </w:pPr>
            <w:r w:rsidRPr="00B04989">
              <w:rPr>
                <w:rFonts w:eastAsia="Calibri"/>
              </w:rPr>
              <w:t>г</w:t>
            </w:r>
            <w:r w:rsidR="00B75469" w:rsidRPr="00B04989">
              <w:rPr>
                <w:rFonts w:eastAsia="Calibri"/>
              </w:rPr>
              <w:t>) тесты.</w:t>
            </w:r>
          </w:p>
        </w:tc>
      </w:tr>
      <w:tr w:rsidR="00EA5D85" w:rsidRPr="00B04989" w:rsidTr="004B7839">
        <w:trPr>
          <w:trHeight w:val="20"/>
        </w:trPr>
        <w:tc>
          <w:tcPr>
            <w:tcW w:w="2208" w:type="dxa"/>
            <w:vMerge/>
            <w:shd w:val="clear" w:color="auto" w:fill="auto"/>
            <w:vAlign w:val="center"/>
          </w:tcPr>
          <w:p w:rsidR="00B03452" w:rsidRPr="00B04989" w:rsidRDefault="00B03452" w:rsidP="00B03452">
            <w:pPr>
              <w:pStyle w:val="Default"/>
            </w:pPr>
          </w:p>
        </w:tc>
        <w:tc>
          <w:tcPr>
            <w:tcW w:w="2438" w:type="dxa"/>
            <w:vMerge/>
            <w:shd w:val="clear" w:color="auto" w:fill="auto"/>
          </w:tcPr>
          <w:p w:rsidR="00B03452" w:rsidRPr="00B04989" w:rsidRDefault="00B03452" w:rsidP="00B03452">
            <w:pPr>
              <w:jc w:val="both"/>
            </w:pPr>
          </w:p>
        </w:tc>
        <w:tc>
          <w:tcPr>
            <w:tcW w:w="2879" w:type="dxa"/>
            <w:shd w:val="clear" w:color="auto" w:fill="auto"/>
          </w:tcPr>
          <w:p w:rsidR="00B03452" w:rsidRPr="00B04989" w:rsidRDefault="00B03452" w:rsidP="00B03452">
            <w:pPr>
              <w:widowControl w:val="0"/>
              <w:tabs>
                <w:tab w:val="left" w:pos="540"/>
              </w:tabs>
              <w:autoSpaceDE w:val="0"/>
              <w:autoSpaceDN w:val="0"/>
              <w:adjustRightInd w:val="0"/>
              <w:contextualSpacing/>
              <w:jc w:val="both"/>
            </w:pPr>
            <w:r w:rsidRPr="00B04989">
              <w:rPr>
                <w:b/>
                <w:bCs/>
              </w:rPr>
              <w:t xml:space="preserve">Уметь </w:t>
            </w:r>
            <w:r w:rsidRPr="00B04989">
              <w:rPr>
                <w:bCs/>
              </w:rPr>
              <w:t>определять степень подверженности травматизации человека, оказывать первую помощь согласно Универсальному алгоритму первой помощи, действовать согласно общим правилом выживания в экстремальных ситуациях</w:t>
            </w:r>
          </w:p>
        </w:tc>
        <w:tc>
          <w:tcPr>
            <w:tcW w:w="2823" w:type="dxa"/>
            <w:shd w:val="clear" w:color="auto" w:fill="auto"/>
          </w:tcPr>
          <w:p w:rsidR="00B03452" w:rsidRPr="00B04989" w:rsidRDefault="00253EB9" w:rsidP="00316D5B">
            <w:pPr>
              <w:widowControl w:val="0"/>
              <w:autoSpaceDE w:val="0"/>
              <w:autoSpaceDN w:val="0"/>
              <w:adjustRightInd w:val="0"/>
              <w:jc w:val="both"/>
              <w:rPr>
                <w:rFonts w:eastAsia="Calibri"/>
                <w:b/>
              </w:rPr>
            </w:pPr>
            <w:r w:rsidRPr="00B04989">
              <w:rPr>
                <w:b/>
              </w:rPr>
              <w:t>Практическое задание.</w:t>
            </w:r>
            <w:r w:rsidRPr="00B04989">
              <w:t xml:space="preserve"> </w:t>
            </w:r>
            <w:r w:rsidR="00316D5B" w:rsidRPr="00B04989">
              <w:t>После события, оказавшего сильнейшее воздействие на эмоциональную, когнитивную, личностную сферы с человеком почти невозможен контакт; наблюдается чрезмерное возбуждение, множество движений, театральные позы; речь эмоционально насыщенная, быстрая; крики, рыдания. Каковы Ваши действия при оказании психологической помощи пострадавшему.</w:t>
            </w:r>
          </w:p>
        </w:tc>
      </w:tr>
      <w:tr w:rsidR="00EA5D85" w:rsidRPr="00B04989" w:rsidTr="004B7839">
        <w:trPr>
          <w:trHeight w:val="20"/>
        </w:trPr>
        <w:tc>
          <w:tcPr>
            <w:tcW w:w="2208" w:type="dxa"/>
            <w:vMerge w:val="restart"/>
            <w:shd w:val="clear" w:color="auto" w:fill="auto"/>
          </w:tcPr>
          <w:p w:rsidR="0057749A" w:rsidRPr="0057749A" w:rsidRDefault="0057749A" w:rsidP="00B03452">
            <w:pPr>
              <w:rPr>
                <w:b/>
                <w:shd w:val="clear" w:color="auto" w:fill="FFFFFF"/>
              </w:rPr>
            </w:pPr>
            <w:r w:rsidRPr="0057749A">
              <w:rPr>
                <w:b/>
                <w:shd w:val="clear" w:color="auto" w:fill="FFFFFF"/>
              </w:rPr>
              <w:t xml:space="preserve">ПКП-4 </w:t>
            </w:r>
          </w:p>
          <w:p w:rsidR="00B03452" w:rsidRPr="00B04989" w:rsidRDefault="00B03452" w:rsidP="00B03452">
            <w:pPr>
              <w:rPr>
                <w:shd w:val="clear" w:color="auto" w:fill="FFFFFF"/>
              </w:rPr>
            </w:pPr>
            <w:r w:rsidRPr="00B04989">
              <w:rPr>
                <w:shd w:val="clear" w:color="auto" w:fill="FFFFFF"/>
              </w:rPr>
              <w:t xml:space="preserve">Способен к просветительской деятельности среди населения с целью повышения уровня психологической безопасности в информационной среде, включая Интернет и средства массовой информации </w:t>
            </w:r>
          </w:p>
          <w:p w:rsidR="00B03452" w:rsidRPr="00B04989" w:rsidRDefault="0057749A" w:rsidP="00B03452">
            <w:r>
              <w:t xml:space="preserve"> </w:t>
            </w:r>
          </w:p>
        </w:tc>
        <w:tc>
          <w:tcPr>
            <w:tcW w:w="2438" w:type="dxa"/>
            <w:vMerge w:val="restart"/>
            <w:shd w:val="clear" w:color="auto" w:fill="auto"/>
          </w:tcPr>
          <w:p w:rsidR="00B03452" w:rsidRPr="00B04989" w:rsidRDefault="00B03452" w:rsidP="00B03452">
            <w:pPr>
              <w:widowControl w:val="0"/>
              <w:autoSpaceDE w:val="0"/>
              <w:autoSpaceDN w:val="0"/>
              <w:adjustRightInd w:val="0"/>
              <w:jc w:val="both"/>
              <w:rPr>
                <w:shd w:val="clear" w:color="auto" w:fill="FFFFFF"/>
              </w:rPr>
            </w:pPr>
            <w:r w:rsidRPr="00B04989">
              <w:rPr>
                <w:rStyle w:val="af9"/>
                <w:b w:val="0"/>
              </w:rPr>
              <w:t>1. Демонстрирует знание методов и технологий</w:t>
            </w:r>
            <w:r w:rsidRPr="00B04989">
              <w:rPr>
                <w:rStyle w:val="af9"/>
              </w:rPr>
              <w:t xml:space="preserve"> </w:t>
            </w:r>
            <w:r w:rsidRPr="00B04989">
              <w:rPr>
                <w:shd w:val="clear" w:color="auto" w:fill="FFFFFF"/>
              </w:rPr>
              <w:t>просветительской деятельности среди населения, а также их возможности и ограничения использования в современном цифровом обществе.</w:t>
            </w:r>
          </w:p>
          <w:p w:rsidR="00B03452" w:rsidRPr="00B04989" w:rsidRDefault="00B03452" w:rsidP="00B03452">
            <w:pPr>
              <w:widowControl w:val="0"/>
              <w:autoSpaceDE w:val="0"/>
              <w:autoSpaceDN w:val="0"/>
              <w:adjustRightInd w:val="0"/>
              <w:jc w:val="both"/>
              <w:rPr>
                <w:shd w:val="clear" w:color="auto" w:fill="FFFFFF"/>
              </w:rPr>
            </w:pPr>
          </w:p>
          <w:p w:rsidR="00B03452" w:rsidRPr="00B04989" w:rsidRDefault="00B03452" w:rsidP="00B03452">
            <w:pPr>
              <w:jc w:val="both"/>
              <w:rPr>
                <w:b/>
              </w:rPr>
            </w:pPr>
          </w:p>
        </w:tc>
        <w:tc>
          <w:tcPr>
            <w:tcW w:w="2879" w:type="dxa"/>
            <w:shd w:val="clear" w:color="auto" w:fill="auto"/>
          </w:tcPr>
          <w:p w:rsidR="00B03452" w:rsidRPr="00B04989" w:rsidRDefault="00B03452" w:rsidP="00B03452">
            <w:pPr>
              <w:widowControl w:val="0"/>
              <w:autoSpaceDE w:val="0"/>
              <w:autoSpaceDN w:val="0"/>
              <w:adjustRightInd w:val="0"/>
              <w:jc w:val="both"/>
              <w:rPr>
                <w:rFonts w:eastAsia="Calibri"/>
                <w:b/>
              </w:rPr>
            </w:pPr>
            <w:r w:rsidRPr="00B04989">
              <w:rPr>
                <w:rFonts w:eastAsia="Calibri"/>
                <w:b/>
              </w:rPr>
              <w:t xml:space="preserve">Знать </w:t>
            </w:r>
            <w:r w:rsidRPr="00B04989">
              <w:rPr>
                <w:rFonts w:eastAsia="Calibri"/>
              </w:rPr>
              <w:t xml:space="preserve">методы и технологии просветительской деятельности, специфику их распространения в современном цифровом обществе </w:t>
            </w:r>
          </w:p>
        </w:tc>
        <w:tc>
          <w:tcPr>
            <w:tcW w:w="2823" w:type="dxa"/>
            <w:shd w:val="clear" w:color="auto" w:fill="auto"/>
          </w:tcPr>
          <w:p w:rsidR="00962B73" w:rsidRPr="00B04989" w:rsidRDefault="00962B73" w:rsidP="00253EB9">
            <w:pPr>
              <w:widowControl w:val="0"/>
              <w:autoSpaceDE w:val="0"/>
              <w:autoSpaceDN w:val="0"/>
              <w:adjustRightInd w:val="0"/>
              <w:jc w:val="both"/>
              <w:rPr>
                <w:rFonts w:eastAsia="Calibri"/>
                <w:b/>
              </w:rPr>
            </w:pPr>
            <w:r w:rsidRPr="00B04989">
              <w:rPr>
                <w:rFonts w:eastAsia="Calibri"/>
                <w:b/>
              </w:rPr>
              <w:t>Теоретический вопрос</w:t>
            </w:r>
            <w:r w:rsidR="00253EB9" w:rsidRPr="00B04989">
              <w:rPr>
                <w:rFonts w:eastAsia="Calibri"/>
                <w:b/>
              </w:rPr>
              <w:t>.</w:t>
            </w:r>
            <w:r w:rsidRPr="00B04989">
              <w:rPr>
                <w:rFonts w:eastAsia="Calibri"/>
                <w:b/>
              </w:rPr>
              <w:t xml:space="preserve"> </w:t>
            </w:r>
          </w:p>
          <w:p w:rsidR="00B03452" w:rsidRPr="00B04989" w:rsidRDefault="00364C4D" w:rsidP="00253EB9">
            <w:pPr>
              <w:widowControl w:val="0"/>
              <w:autoSpaceDE w:val="0"/>
              <w:autoSpaceDN w:val="0"/>
              <w:adjustRightInd w:val="0"/>
              <w:jc w:val="both"/>
              <w:rPr>
                <w:rFonts w:eastAsia="Calibri"/>
              </w:rPr>
            </w:pPr>
            <w:r w:rsidRPr="00B04989">
              <w:rPr>
                <w:rFonts w:eastAsia="Calibri"/>
              </w:rPr>
              <w:t>Какой характер носит культурно-просветительская деятельность?</w:t>
            </w:r>
          </w:p>
          <w:p w:rsidR="00364C4D" w:rsidRPr="00B04989" w:rsidRDefault="00962B73" w:rsidP="00253EB9">
            <w:pPr>
              <w:widowControl w:val="0"/>
              <w:autoSpaceDE w:val="0"/>
              <w:autoSpaceDN w:val="0"/>
              <w:adjustRightInd w:val="0"/>
              <w:jc w:val="both"/>
              <w:rPr>
                <w:rFonts w:eastAsia="Calibri"/>
                <w:b/>
              </w:rPr>
            </w:pPr>
            <w:r w:rsidRPr="00B04989">
              <w:rPr>
                <w:rFonts w:eastAsia="Calibri"/>
                <w:b/>
              </w:rPr>
              <w:t>Тест</w:t>
            </w:r>
            <w:r w:rsidR="00253EB9" w:rsidRPr="00B04989">
              <w:rPr>
                <w:rFonts w:eastAsia="Calibri"/>
                <w:b/>
              </w:rPr>
              <w:t xml:space="preserve">. </w:t>
            </w:r>
            <w:r w:rsidR="00364C4D" w:rsidRPr="00B04989">
              <w:rPr>
                <w:rFonts w:eastAsia="Calibri"/>
              </w:rPr>
              <w:t>Функци</w:t>
            </w:r>
            <w:r w:rsidR="00174607" w:rsidRPr="00B04989">
              <w:rPr>
                <w:rFonts w:eastAsia="Calibri"/>
              </w:rPr>
              <w:t>ей</w:t>
            </w:r>
            <w:r w:rsidR="00364C4D" w:rsidRPr="00B04989">
              <w:rPr>
                <w:rFonts w:eastAsia="Calibri"/>
              </w:rPr>
              <w:t xml:space="preserve"> культурно-просветительской деятельност</w:t>
            </w:r>
            <w:r w:rsidR="00174607" w:rsidRPr="00B04989">
              <w:rPr>
                <w:rFonts w:eastAsia="Calibri"/>
              </w:rPr>
              <w:t>и не является:</w:t>
            </w:r>
          </w:p>
          <w:p w:rsidR="00364C4D" w:rsidRPr="00B04989" w:rsidRDefault="00174607" w:rsidP="00253EB9">
            <w:pPr>
              <w:widowControl w:val="0"/>
              <w:autoSpaceDE w:val="0"/>
              <w:autoSpaceDN w:val="0"/>
              <w:adjustRightInd w:val="0"/>
              <w:jc w:val="both"/>
              <w:rPr>
                <w:rFonts w:eastAsia="Calibri"/>
              </w:rPr>
            </w:pPr>
            <w:r w:rsidRPr="00B04989">
              <w:rPr>
                <w:rFonts w:eastAsia="Calibri"/>
              </w:rPr>
              <w:t xml:space="preserve">а) </w:t>
            </w:r>
            <w:r w:rsidR="00364C4D" w:rsidRPr="00B04989">
              <w:rPr>
                <w:rFonts w:eastAsia="Calibri"/>
              </w:rPr>
              <w:t>развивающ</w:t>
            </w:r>
            <w:r w:rsidRPr="00B04989">
              <w:rPr>
                <w:rFonts w:eastAsia="Calibri"/>
              </w:rPr>
              <w:t>ая;</w:t>
            </w:r>
          </w:p>
          <w:p w:rsidR="00174607" w:rsidRPr="00B04989" w:rsidRDefault="00174607" w:rsidP="00253EB9">
            <w:pPr>
              <w:widowControl w:val="0"/>
              <w:autoSpaceDE w:val="0"/>
              <w:autoSpaceDN w:val="0"/>
              <w:adjustRightInd w:val="0"/>
              <w:jc w:val="both"/>
              <w:rPr>
                <w:rFonts w:eastAsia="Calibri"/>
              </w:rPr>
            </w:pPr>
            <w:r w:rsidRPr="00B04989">
              <w:rPr>
                <w:rFonts w:eastAsia="Calibri"/>
              </w:rPr>
              <w:t>б) упреждающая;</w:t>
            </w:r>
          </w:p>
          <w:p w:rsidR="00364C4D" w:rsidRPr="00B04989" w:rsidRDefault="00174607" w:rsidP="00253EB9">
            <w:pPr>
              <w:widowControl w:val="0"/>
              <w:autoSpaceDE w:val="0"/>
              <w:autoSpaceDN w:val="0"/>
              <w:adjustRightInd w:val="0"/>
              <w:jc w:val="both"/>
              <w:rPr>
                <w:rFonts w:eastAsia="Calibri"/>
              </w:rPr>
            </w:pPr>
            <w:r w:rsidRPr="00B04989">
              <w:rPr>
                <w:rFonts w:eastAsia="Calibri"/>
              </w:rPr>
              <w:t xml:space="preserve">б) </w:t>
            </w:r>
            <w:r w:rsidR="00364C4D" w:rsidRPr="00B04989">
              <w:rPr>
                <w:rFonts w:eastAsia="Calibri"/>
              </w:rPr>
              <w:t>информационно-просветительск</w:t>
            </w:r>
            <w:r w:rsidRPr="00B04989">
              <w:rPr>
                <w:rFonts w:eastAsia="Calibri"/>
              </w:rPr>
              <w:t>ая;</w:t>
            </w:r>
          </w:p>
          <w:p w:rsidR="00364C4D" w:rsidRPr="00B04989" w:rsidRDefault="00174607" w:rsidP="00253EB9">
            <w:pPr>
              <w:widowControl w:val="0"/>
              <w:autoSpaceDE w:val="0"/>
              <w:autoSpaceDN w:val="0"/>
              <w:adjustRightInd w:val="0"/>
              <w:jc w:val="both"/>
              <w:rPr>
                <w:rFonts w:eastAsia="Calibri"/>
              </w:rPr>
            </w:pPr>
            <w:r w:rsidRPr="00B04989">
              <w:rPr>
                <w:rFonts w:eastAsia="Calibri"/>
              </w:rPr>
              <w:t xml:space="preserve">в) </w:t>
            </w:r>
            <w:r w:rsidR="00364C4D" w:rsidRPr="00B04989">
              <w:rPr>
                <w:rFonts w:eastAsia="Calibri"/>
              </w:rPr>
              <w:t>культурно-творческ</w:t>
            </w:r>
            <w:r w:rsidRPr="00B04989">
              <w:rPr>
                <w:rFonts w:eastAsia="Calibri"/>
              </w:rPr>
              <w:t>ая.</w:t>
            </w:r>
            <w:r w:rsidR="00364C4D" w:rsidRPr="00B04989">
              <w:rPr>
                <w:rFonts w:eastAsia="Calibri"/>
              </w:rPr>
              <w:t xml:space="preserve">                                            </w:t>
            </w:r>
          </w:p>
        </w:tc>
      </w:tr>
      <w:tr w:rsidR="00EA5D85" w:rsidRPr="00B04989" w:rsidTr="004B7839">
        <w:trPr>
          <w:trHeight w:val="20"/>
        </w:trPr>
        <w:tc>
          <w:tcPr>
            <w:tcW w:w="2208" w:type="dxa"/>
            <w:vMerge/>
            <w:shd w:val="clear" w:color="auto" w:fill="auto"/>
          </w:tcPr>
          <w:p w:rsidR="00B03452" w:rsidRPr="00B04989" w:rsidRDefault="00B03452" w:rsidP="00B03452">
            <w:pPr>
              <w:rPr>
                <w:shd w:val="clear" w:color="auto" w:fill="FFFFFF"/>
              </w:rPr>
            </w:pPr>
          </w:p>
        </w:tc>
        <w:tc>
          <w:tcPr>
            <w:tcW w:w="2438" w:type="dxa"/>
            <w:vMerge/>
            <w:shd w:val="clear" w:color="auto" w:fill="auto"/>
          </w:tcPr>
          <w:p w:rsidR="00B03452" w:rsidRPr="00B04989" w:rsidRDefault="00B03452" w:rsidP="00B03452">
            <w:pPr>
              <w:widowControl w:val="0"/>
              <w:autoSpaceDE w:val="0"/>
              <w:autoSpaceDN w:val="0"/>
              <w:adjustRightInd w:val="0"/>
              <w:jc w:val="both"/>
              <w:rPr>
                <w:rStyle w:val="af9"/>
                <w:b w:val="0"/>
              </w:rPr>
            </w:pPr>
          </w:p>
        </w:tc>
        <w:tc>
          <w:tcPr>
            <w:tcW w:w="2879" w:type="dxa"/>
            <w:shd w:val="clear" w:color="auto" w:fill="auto"/>
          </w:tcPr>
          <w:p w:rsidR="00B03452" w:rsidRPr="00B04989" w:rsidRDefault="00B03452" w:rsidP="00B03452">
            <w:pPr>
              <w:widowControl w:val="0"/>
              <w:autoSpaceDE w:val="0"/>
              <w:autoSpaceDN w:val="0"/>
              <w:adjustRightInd w:val="0"/>
              <w:jc w:val="both"/>
              <w:rPr>
                <w:rFonts w:eastAsia="Calibri"/>
                <w:b/>
              </w:rPr>
            </w:pPr>
            <w:r w:rsidRPr="00B04989">
              <w:rPr>
                <w:rFonts w:eastAsia="Calibri"/>
                <w:b/>
              </w:rPr>
              <w:t xml:space="preserve">Уметь </w:t>
            </w:r>
            <w:r w:rsidRPr="00B04989">
              <w:rPr>
                <w:rFonts w:eastAsia="Calibri"/>
              </w:rPr>
              <w:t>грамотно, четко и в полной мере подать материал, раскрыть наиболее важную информацию</w:t>
            </w:r>
          </w:p>
        </w:tc>
        <w:tc>
          <w:tcPr>
            <w:tcW w:w="2823" w:type="dxa"/>
            <w:shd w:val="clear" w:color="auto" w:fill="auto"/>
          </w:tcPr>
          <w:p w:rsidR="00400D69" w:rsidRPr="00B04989" w:rsidRDefault="00253EB9" w:rsidP="00B03452">
            <w:pPr>
              <w:widowControl w:val="0"/>
              <w:autoSpaceDE w:val="0"/>
              <w:autoSpaceDN w:val="0"/>
              <w:adjustRightInd w:val="0"/>
              <w:jc w:val="both"/>
              <w:rPr>
                <w:rFonts w:eastAsia="Calibri"/>
              </w:rPr>
            </w:pPr>
            <w:r w:rsidRPr="00B04989">
              <w:rPr>
                <w:b/>
              </w:rPr>
              <w:t>Практическое задание.</w:t>
            </w:r>
            <w:r w:rsidRPr="00B04989">
              <w:t xml:space="preserve"> </w:t>
            </w:r>
            <w:r w:rsidR="00400D69" w:rsidRPr="00B04989">
              <w:rPr>
                <w:rFonts w:eastAsia="Calibri"/>
              </w:rPr>
              <w:t>Составить кроссворд на тему: «Экстремальная психология»</w:t>
            </w:r>
            <w:r w:rsidR="00E40DB4" w:rsidRPr="00B04989">
              <w:rPr>
                <w:rFonts w:eastAsia="Calibri"/>
              </w:rPr>
              <w:t xml:space="preserve"> с использованием терминологии курса</w:t>
            </w:r>
          </w:p>
        </w:tc>
      </w:tr>
      <w:tr w:rsidR="00EA5D85" w:rsidRPr="00B04989" w:rsidTr="004B7839">
        <w:trPr>
          <w:trHeight w:val="20"/>
        </w:trPr>
        <w:tc>
          <w:tcPr>
            <w:tcW w:w="2208" w:type="dxa"/>
            <w:vMerge/>
            <w:shd w:val="clear" w:color="auto" w:fill="auto"/>
          </w:tcPr>
          <w:p w:rsidR="00B03452" w:rsidRPr="00B04989" w:rsidRDefault="00B03452" w:rsidP="00B03452"/>
        </w:tc>
        <w:tc>
          <w:tcPr>
            <w:tcW w:w="2438" w:type="dxa"/>
            <w:vMerge w:val="restart"/>
            <w:shd w:val="clear" w:color="auto" w:fill="auto"/>
          </w:tcPr>
          <w:p w:rsidR="00B03452" w:rsidRPr="00B04989" w:rsidRDefault="00B03452" w:rsidP="00B03452">
            <w:pPr>
              <w:widowControl w:val="0"/>
              <w:autoSpaceDE w:val="0"/>
              <w:autoSpaceDN w:val="0"/>
              <w:adjustRightInd w:val="0"/>
              <w:jc w:val="both"/>
            </w:pPr>
            <w:r w:rsidRPr="00B04989">
              <w:rPr>
                <w:rStyle w:val="af9"/>
                <w:b w:val="0"/>
              </w:rPr>
              <w:t xml:space="preserve">2. Создает информационные ресурсы для </w:t>
            </w:r>
            <w:r w:rsidRPr="00B04989">
              <w:rPr>
                <w:shd w:val="clear" w:color="auto" w:fill="FFFFFF"/>
              </w:rPr>
              <w:lastRenderedPageBreak/>
              <w:t xml:space="preserve">населения с целью повышения уровня психологической культуры населения и поддержки психологической безопасности, </w:t>
            </w:r>
            <w:r w:rsidRPr="00B04989">
              <w:rPr>
                <w:color w:val="000000"/>
              </w:rPr>
              <w:t xml:space="preserve">в том числе </w:t>
            </w:r>
            <w:r w:rsidRPr="00B04989">
              <w:t>готовит сообщения и публикации для средств массовой информации.</w:t>
            </w:r>
          </w:p>
          <w:p w:rsidR="00B03452" w:rsidRPr="00B04989" w:rsidRDefault="00B03452" w:rsidP="00B03452">
            <w:pPr>
              <w:widowControl w:val="0"/>
              <w:autoSpaceDE w:val="0"/>
              <w:autoSpaceDN w:val="0"/>
              <w:adjustRightInd w:val="0"/>
              <w:jc w:val="both"/>
              <w:rPr>
                <w:shd w:val="clear" w:color="auto" w:fill="FFFFFF"/>
              </w:rPr>
            </w:pPr>
          </w:p>
          <w:p w:rsidR="00B03452" w:rsidRPr="00B04989" w:rsidRDefault="00B03452" w:rsidP="00B03452">
            <w:pPr>
              <w:jc w:val="both"/>
            </w:pPr>
          </w:p>
        </w:tc>
        <w:tc>
          <w:tcPr>
            <w:tcW w:w="2879" w:type="dxa"/>
            <w:shd w:val="clear" w:color="auto" w:fill="auto"/>
          </w:tcPr>
          <w:p w:rsidR="00B03452" w:rsidRPr="00B04989" w:rsidRDefault="00B03452" w:rsidP="00B03452">
            <w:pPr>
              <w:widowControl w:val="0"/>
              <w:tabs>
                <w:tab w:val="left" w:pos="540"/>
              </w:tabs>
              <w:autoSpaceDE w:val="0"/>
              <w:autoSpaceDN w:val="0"/>
              <w:adjustRightInd w:val="0"/>
              <w:contextualSpacing/>
              <w:jc w:val="both"/>
              <w:rPr>
                <w:b/>
                <w:color w:val="000000" w:themeColor="text1"/>
              </w:rPr>
            </w:pPr>
            <w:r w:rsidRPr="00B04989">
              <w:rPr>
                <w:b/>
                <w:color w:val="000000" w:themeColor="text1"/>
              </w:rPr>
              <w:lastRenderedPageBreak/>
              <w:t xml:space="preserve">Знать </w:t>
            </w:r>
            <w:r w:rsidRPr="00B04989">
              <w:rPr>
                <w:color w:val="000000" w:themeColor="text1"/>
              </w:rPr>
              <w:t xml:space="preserve">основы и принципы создания качественного контента в </w:t>
            </w:r>
            <w:r w:rsidRPr="00B04989">
              <w:rPr>
                <w:color w:val="000000" w:themeColor="text1"/>
              </w:rPr>
              <w:lastRenderedPageBreak/>
              <w:t xml:space="preserve">сфере </w:t>
            </w:r>
            <w:r w:rsidRPr="00B04989">
              <w:rPr>
                <w:color w:val="000000" w:themeColor="text1"/>
                <w:shd w:val="clear" w:color="auto" w:fill="FFFFFF"/>
              </w:rPr>
              <w:t>психологической безопасности для широкого круга потребителей</w:t>
            </w:r>
          </w:p>
        </w:tc>
        <w:tc>
          <w:tcPr>
            <w:tcW w:w="2823" w:type="dxa"/>
            <w:shd w:val="clear" w:color="auto" w:fill="auto"/>
          </w:tcPr>
          <w:p w:rsidR="00384B87" w:rsidRPr="00B04989" w:rsidRDefault="00384B87" w:rsidP="00384B87">
            <w:pPr>
              <w:widowControl w:val="0"/>
              <w:autoSpaceDE w:val="0"/>
              <w:autoSpaceDN w:val="0"/>
              <w:adjustRightInd w:val="0"/>
              <w:jc w:val="both"/>
              <w:rPr>
                <w:rFonts w:eastAsia="Calibri"/>
                <w:b/>
              </w:rPr>
            </w:pPr>
            <w:r w:rsidRPr="00B04989">
              <w:rPr>
                <w:rFonts w:eastAsia="Calibri"/>
                <w:b/>
              </w:rPr>
              <w:lastRenderedPageBreak/>
              <w:t>Теоретический вопрос</w:t>
            </w:r>
            <w:r w:rsidR="00253EB9" w:rsidRPr="00B04989">
              <w:rPr>
                <w:rFonts w:eastAsia="Calibri"/>
                <w:b/>
              </w:rPr>
              <w:t>.</w:t>
            </w:r>
            <w:r w:rsidRPr="00B04989">
              <w:rPr>
                <w:rFonts w:eastAsia="Calibri"/>
                <w:b/>
              </w:rPr>
              <w:t xml:space="preserve"> </w:t>
            </w:r>
          </w:p>
          <w:p w:rsidR="00384B87" w:rsidRPr="00B04989" w:rsidRDefault="00384B87" w:rsidP="00384B87">
            <w:pPr>
              <w:widowControl w:val="0"/>
              <w:autoSpaceDE w:val="0"/>
              <w:autoSpaceDN w:val="0"/>
              <w:adjustRightInd w:val="0"/>
              <w:jc w:val="both"/>
              <w:rPr>
                <w:rFonts w:eastAsia="Calibri"/>
              </w:rPr>
            </w:pPr>
            <w:r w:rsidRPr="00B04989">
              <w:rPr>
                <w:rFonts w:eastAsia="Calibri"/>
              </w:rPr>
              <w:t xml:space="preserve">Назовите два способа обеспечения </w:t>
            </w:r>
            <w:r w:rsidRPr="00B04989">
              <w:rPr>
                <w:rFonts w:eastAsia="Calibri"/>
              </w:rPr>
              <w:lastRenderedPageBreak/>
              <w:t>уникальности контента</w:t>
            </w:r>
          </w:p>
          <w:p w:rsidR="00384B87" w:rsidRPr="00B04989" w:rsidRDefault="00384B87" w:rsidP="00384B87">
            <w:pPr>
              <w:widowControl w:val="0"/>
              <w:autoSpaceDE w:val="0"/>
              <w:autoSpaceDN w:val="0"/>
              <w:adjustRightInd w:val="0"/>
              <w:jc w:val="both"/>
              <w:rPr>
                <w:rFonts w:eastAsia="Calibri"/>
                <w:b/>
              </w:rPr>
            </w:pPr>
            <w:r w:rsidRPr="00B04989">
              <w:rPr>
                <w:rFonts w:eastAsia="Calibri"/>
                <w:b/>
              </w:rPr>
              <w:t>Тест</w:t>
            </w:r>
            <w:r w:rsidR="00253EB9" w:rsidRPr="00B04989">
              <w:rPr>
                <w:rFonts w:eastAsia="Calibri"/>
                <w:b/>
              </w:rPr>
              <w:t xml:space="preserve">. </w:t>
            </w:r>
            <w:r w:rsidRPr="00B04989">
              <w:rPr>
                <w:rFonts w:eastAsia="Calibri"/>
              </w:rPr>
              <w:t>Информационное наполнение не может быть выражено следующей формой:</w:t>
            </w:r>
          </w:p>
          <w:p w:rsidR="00384B87" w:rsidRPr="00B04989" w:rsidRDefault="00253EB9" w:rsidP="00197903">
            <w:pPr>
              <w:pStyle w:val="a4"/>
              <w:widowControl w:val="0"/>
              <w:numPr>
                <w:ilvl w:val="0"/>
                <w:numId w:val="4"/>
              </w:numPr>
              <w:autoSpaceDE w:val="0"/>
              <w:autoSpaceDN w:val="0"/>
              <w:adjustRightInd w:val="0"/>
              <w:spacing w:after="0" w:line="240" w:lineRule="auto"/>
              <w:ind w:left="0" w:firstLine="0"/>
              <w:jc w:val="both"/>
              <w:rPr>
                <w:rFonts w:ascii="Times New Roman" w:eastAsia="Calibri" w:hAnsi="Times New Roman" w:cs="Times New Roman"/>
                <w:sz w:val="24"/>
                <w:szCs w:val="24"/>
              </w:rPr>
            </w:pPr>
            <w:r w:rsidRPr="00B04989">
              <w:rPr>
                <w:rFonts w:ascii="Times New Roman" w:eastAsia="Calibri" w:hAnsi="Times New Roman" w:cs="Times New Roman"/>
                <w:sz w:val="24"/>
                <w:szCs w:val="24"/>
              </w:rPr>
              <w:t>текстовая;</w:t>
            </w:r>
          </w:p>
          <w:p w:rsidR="00384B87" w:rsidRPr="00B04989" w:rsidRDefault="00253EB9" w:rsidP="00197903">
            <w:pPr>
              <w:pStyle w:val="a4"/>
              <w:widowControl w:val="0"/>
              <w:numPr>
                <w:ilvl w:val="0"/>
                <w:numId w:val="4"/>
              </w:numPr>
              <w:autoSpaceDE w:val="0"/>
              <w:autoSpaceDN w:val="0"/>
              <w:adjustRightInd w:val="0"/>
              <w:spacing w:after="0" w:line="240" w:lineRule="auto"/>
              <w:ind w:left="0" w:firstLine="0"/>
              <w:jc w:val="both"/>
              <w:rPr>
                <w:rFonts w:ascii="Times New Roman" w:eastAsia="Calibri" w:hAnsi="Times New Roman" w:cs="Times New Roman"/>
                <w:sz w:val="24"/>
                <w:szCs w:val="24"/>
              </w:rPr>
            </w:pPr>
            <w:r w:rsidRPr="00B04989">
              <w:rPr>
                <w:rFonts w:ascii="Times New Roman" w:eastAsia="Calibri" w:hAnsi="Times New Roman" w:cs="Times New Roman"/>
                <w:sz w:val="24"/>
                <w:szCs w:val="24"/>
              </w:rPr>
              <w:t>аудиозапись;</w:t>
            </w:r>
          </w:p>
          <w:p w:rsidR="00384B87" w:rsidRPr="00B04989" w:rsidRDefault="00253EB9" w:rsidP="00197903">
            <w:pPr>
              <w:pStyle w:val="a4"/>
              <w:widowControl w:val="0"/>
              <w:numPr>
                <w:ilvl w:val="0"/>
                <w:numId w:val="4"/>
              </w:numPr>
              <w:autoSpaceDE w:val="0"/>
              <w:autoSpaceDN w:val="0"/>
              <w:adjustRightInd w:val="0"/>
              <w:spacing w:after="0" w:line="240" w:lineRule="auto"/>
              <w:ind w:left="0" w:firstLine="0"/>
              <w:jc w:val="both"/>
              <w:rPr>
                <w:rFonts w:ascii="Times New Roman" w:eastAsia="Calibri" w:hAnsi="Times New Roman" w:cs="Times New Roman"/>
                <w:sz w:val="24"/>
                <w:szCs w:val="24"/>
              </w:rPr>
            </w:pPr>
            <w:r w:rsidRPr="00B04989">
              <w:rPr>
                <w:rFonts w:ascii="Times New Roman" w:eastAsia="Calibri" w:hAnsi="Times New Roman" w:cs="Times New Roman"/>
                <w:sz w:val="24"/>
                <w:szCs w:val="24"/>
              </w:rPr>
              <w:t>видеозапись;</w:t>
            </w:r>
          </w:p>
          <w:p w:rsidR="00384B87" w:rsidRPr="00B04989" w:rsidRDefault="00253EB9" w:rsidP="00197903">
            <w:pPr>
              <w:pStyle w:val="a4"/>
              <w:widowControl w:val="0"/>
              <w:numPr>
                <w:ilvl w:val="0"/>
                <w:numId w:val="4"/>
              </w:numPr>
              <w:autoSpaceDE w:val="0"/>
              <w:autoSpaceDN w:val="0"/>
              <w:adjustRightInd w:val="0"/>
              <w:spacing w:after="0" w:line="240" w:lineRule="auto"/>
              <w:ind w:left="0" w:firstLine="0"/>
              <w:jc w:val="both"/>
              <w:rPr>
                <w:rFonts w:ascii="Times New Roman" w:eastAsia="Calibri" w:hAnsi="Times New Roman" w:cs="Times New Roman"/>
                <w:sz w:val="24"/>
                <w:szCs w:val="24"/>
              </w:rPr>
            </w:pPr>
            <w:r w:rsidRPr="00B04989">
              <w:rPr>
                <w:rFonts w:ascii="Times New Roman" w:eastAsia="Calibri" w:hAnsi="Times New Roman" w:cs="Times New Roman"/>
                <w:sz w:val="24"/>
                <w:szCs w:val="24"/>
              </w:rPr>
              <w:t>эконометрическая;</w:t>
            </w:r>
          </w:p>
          <w:p w:rsidR="00384B87" w:rsidRPr="00B04989" w:rsidRDefault="00253EB9" w:rsidP="00197903">
            <w:pPr>
              <w:pStyle w:val="a4"/>
              <w:widowControl w:val="0"/>
              <w:numPr>
                <w:ilvl w:val="0"/>
                <w:numId w:val="4"/>
              </w:numPr>
              <w:autoSpaceDE w:val="0"/>
              <w:autoSpaceDN w:val="0"/>
              <w:adjustRightInd w:val="0"/>
              <w:spacing w:after="0" w:line="240" w:lineRule="auto"/>
              <w:ind w:left="0" w:firstLine="0"/>
              <w:jc w:val="both"/>
              <w:rPr>
                <w:rFonts w:ascii="Times New Roman" w:eastAsia="Calibri" w:hAnsi="Times New Roman" w:cs="Times New Roman"/>
                <w:sz w:val="24"/>
                <w:szCs w:val="24"/>
              </w:rPr>
            </w:pPr>
            <w:r w:rsidRPr="00B04989">
              <w:rPr>
                <w:rFonts w:ascii="Times New Roman" w:eastAsia="Calibri" w:hAnsi="Times New Roman" w:cs="Times New Roman"/>
                <w:sz w:val="24"/>
                <w:szCs w:val="24"/>
              </w:rPr>
              <w:t>графическая;</w:t>
            </w:r>
          </w:p>
          <w:p w:rsidR="00384B87" w:rsidRPr="00B04989" w:rsidRDefault="00253EB9" w:rsidP="00197903">
            <w:pPr>
              <w:pStyle w:val="a4"/>
              <w:widowControl w:val="0"/>
              <w:numPr>
                <w:ilvl w:val="0"/>
                <w:numId w:val="4"/>
              </w:numPr>
              <w:autoSpaceDE w:val="0"/>
              <w:autoSpaceDN w:val="0"/>
              <w:adjustRightInd w:val="0"/>
              <w:spacing w:after="0" w:line="240" w:lineRule="auto"/>
              <w:ind w:left="0" w:firstLine="0"/>
              <w:jc w:val="both"/>
              <w:rPr>
                <w:rFonts w:ascii="Times New Roman" w:eastAsia="Calibri" w:hAnsi="Times New Roman" w:cs="Times New Roman"/>
                <w:sz w:val="24"/>
                <w:szCs w:val="24"/>
              </w:rPr>
            </w:pPr>
            <w:r w:rsidRPr="00B04989">
              <w:rPr>
                <w:rFonts w:ascii="Times New Roman" w:eastAsia="Calibri" w:hAnsi="Times New Roman" w:cs="Times New Roman"/>
                <w:sz w:val="24"/>
                <w:szCs w:val="24"/>
              </w:rPr>
              <w:t>схематичная;</w:t>
            </w:r>
          </w:p>
          <w:p w:rsidR="00384B87" w:rsidRPr="00B04989" w:rsidRDefault="00253EB9" w:rsidP="00197903">
            <w:pPr>
              <w:pStyle w:val="a4"/>
              <w:widowControl w:val="0"/>
              <w:numPr>
                <w:ilvl w:val="0"/>
                <w:numId w:val="4"/>
              </w:numPr>
              <w:autoSpaceDE w:val="0"/>
              <w:autoSpaceDN w:val="0"/>
              <w:adjustRightInd w:val="0"/>
              <w:spacing w:after="0" w:line="240" w:lineRule="auto"/>
              <w:ind w:left="0" w:firstLine="0"/>
              <w:jc w:val="both"/>
              <w:rPr>
                <w:rFonts w:ascii="Times New Roman" w:eastAsia="Calibri" w:hAnsi="Times New Roman" w:cs="Times New Roman"/>
                <w:sz w:val="24"/>
                <w:szCs w:val="24"/>
              </w:rPr>
            </w:pPr>
            <w:r w:rsidRPr="00B04989">
              <w:rPr>
                <w:rFonts w:ascii="Times New Roman" w:eastAsia="Calibri" w:hAnsi="Times New Roman" w:cs="Times New Roman"/>
                <w:sz w:val="24"/>
                <w:szCs w:val="24"/>
              </w:rPr>
              <w:t>табличная;</w:t>
            </w:r>
          </w:p>
          <w:p w:rsidR="00384B87" w:rsidRPr="00B04989" w:rsidRDefault="00253EB9" w:rsidP="00197903">
            <w:pPr>
              <w:pStyle w:val="a4"/>
              <w:widowControl w:val="0"/>
              <w:numPr>
                <w:ilvl w:val="0"/>
                <w:numId w:val="4"/>
              </w:numPr>
              <w:autoSpaceDE w:val="0"/>
              <w:autoSpaceDN w:val="0"/>
              <w:adjustRightInd w:val="0"/>
              <w:spacing w:after="0" w:line="240" w:lineRule="auto"/>
              <w:ind w:left="0" w:firstLine="0"/>
              <w:jc w:val="both"/>
              <w:rPr>
                <w:rFonts w:ascii="Times New Roman" w:eastAsia="Calibri" w:hAnsi="Times New Roman" w:cs="Times New Roman"/>
              </w:rPr>
            </w:pPr>
            <w:r w:rsidRPr="00B04989">
              <w:rPr>
                <w:rFonts w:ascii="Times New Roman" w:eastAsia="Calibri" w:hAnsi="Times New Roman" w:cs="Times New Roman"/>
                <w:sz w:val="24"/>
                <w:szCs w:val="24"/>
              </w:rPr>
              <w:t>приложение.</w:t>
            </w:r>
          </w:p>
        </w:tc>
      </w:tr>
      <w:tr w:rsidR="00EA5D85" w:rsidRPr="00B04989" w:rsidTr="004B7839">
        <w:trPr>
          <w:trHeight w:val="20"/>
        </w:trPr>
        <w:tc>
          <w:tcPr>
            <w:tcW w:w="2208" w:type="dxa"/>
            <w:vMerge/>
            <w:shd w:val="clear" w:color="auto" w:fill="auto"/>
          </w:tcPr>
          <w:p w:rsidR="00B03452" w:rsidRPr="00B04989" w:rsidRDefault="00B03452" w:rsidP="00B03452"/>
        </w:tc>
        <w:tc>
          <w:tcPr>
            <w:tcW w:w="2438" w:type="dxa"/>
            <w:vMerge/>
            <w:shd w:val="clear" w:color="auto" w:fill="auto"/>
          </w:tcPr>
          <w:p w:rsidR="00B03452" w:rsidRPr="00B04989" w:rsidRDefault="00B03452" w:rsidP="00B03452">
            <w:pPr>
              <w:widowControl w:val="0"/>
              <w:autoSpaceDE w:val="0"/>
              <w:autoSpaceDN w:val="0"/>
              <w:adjustRightInd w:val="0"/>
              <w:jc w:val="both"/>
              <w:rPr>
                <w:rStyle w:val="af9"/>
                <w:b w:val="0"/>
              </w:rPr>
            </w:pPr>
          </w:p>
        </w:tc>
        <w:tc>
          <w:tcPr>
            <w:tcW w:w="2879" w:type="dxa"/>
            <w:shd w:val="clear" w:color="auto" w:fill="auto"/>
          </w:tcPr>
          <w:p w:rsidR="00B03452" w:rsidRPr="00B04989" w:rsidRDefault="00B03452" w:rsidP="00B03452">
            <w:pPr>
              <w:pStyle w:val="a4"/>
              <w:widowControl w:val="0"/>
              <w:tabs>
                <w:tab w:val="left" w:pos="540"/>
              </w:tabs>
              <w:autoSpaceDE w:val="0"/>
              <w:autoSpaceDN w:val="0"/>
              <w:adjustRightInd w:val="0"/>
              <w:ind w:left="0"/>
              <w:contextualSpacing/>
              <w:jc w:val="both"/>
              <w:rPr>
                <w:rFonts w:ascii="Times New Roman" w:hAnsi="Times New Roman" w:cs="Times New Roman"/>
                <w:b/>
                <w:color w:val="000000" w:themeColor="text1"/>
                <w:sz w:val="24"/>
                <w:szCs w:val="24"/>
              </w:rPr>
            </w:pPr>
            <w:r w:rsidRPr="00B04989">
              <w:rPr>
                <w:rFonts w:ascii="Times New Roman" w:hAnsi="Times New Roman" w:cs="Times New Roman"/>
                <w:b/>
                <w:color w:val="000000" w:themeColor="text1"/>
                <w:sz w:val="24"/>
                <w:szCs w:val="24"/>
              </w:rPr>
              <w:t xml:space="preserve">Уметь </w:t>
            </w:r>
            <w:r w:rsidRPr="00B04989">
              <w:rPr>
                <w:rFonts w:ascii="Times New Roman" w:hAnsi="Times New Roman" w:cs="Times New Roman"/>
                <w:color w:val="000000" w:themeColor="text1"/>
                <w:sz w:val="24"/>
                <w:szCs w:val="24"/>
              </w:rPr>
              <w:t xml:space="preserve">устно и письменно грамотно излагать материал, оперировать терминологией в сфере </w:t>
            </w:r>
            <w:r w:rsidRPr="00B04989">
              <w:rPr>
                <w:rFonts w:ascii="Times New Roman" w:hAnsi="Times New Roman" w:cs="Times New Roman"/>
                <w:color w:val="000000" w:themeColor="text1"/>
                <w:sz w:val="24"/>
                <w:szCs w:val="24"/>
                <w:shd w:val="clear" w:color="auto" w:fill="FFFFFF"/>
              </w:rPr>
              <w:t>психологической безопасности</w:t>
            </w:r>
          </w:p>
        </w:tc>
        <w:tc>
          <w:tcPr>
            <w:tcW w:w="2823" w:type="dxa"/>
            <w:shd w:val="clear" w:color="auto" w:fill="auto"/>
          </w:tcPr>
          <w:p w:rsidR="0054773F" w:rsidRPr="00B04989" w:rsidRDefault="00253EB9" w:rsidP="00B03452">
            <w:pPr>
              <w:widowControl w:val="0"/>
              <w:autoSpaceDE w:val="0"/>
              <w:autoSpaceDN w:val="0"/>
              <w:adjustRightInd w:val="0"/>
              <w:jc w:val="both"/>
              <w:rPr>
                <w:rFonts w:eastAsia="Calibri"/>
              </w:rPr>
            </w:pPr>
            <w:r w:rsidRPr="00B04989">
              <w:rPr>
                <w:b/>
              </w:rPr>
              <w:t>Практическое задание.</w:t>
            </w:r>
            <w:r w:rsidRPr="00B04989">
              <w:t xml:space="preserve"> </w:t>
            </w:r>
            <w:r w:rsidR="006342DC" w:rsidRPr="00B04989">
              <w:rPr>
                <w:rFonts w:eastAsia="Calibri"/>
              </w:rPr>
              <w:t>Вы специалист организации «</w:t>
            </w:r>
            <w:r w:rsidR="006342DC" w:rsidRPr="00B04989">
              <w:rPr>
                <w:rFonts w:eastAsia="Calibri"/>
                <w:lang w:val="en-US"/>
              </w:rPr>
              <w:t>N</w:t>
            </w:r>
            <w:r w:rsidR="006342DC" w:rsidRPr="00B04989">
              <w:rPr>
                <w:rFonts w:eastAsia="Calibri"/>
              </w:rPr>
              <w:t xml:space="preserve">». Руководитель поручил Вам написать мини-статью (около 100 слов) в корпоративный журнал о важности поддержки психологической безопасности в организации. Составьте статью в формате </w:t>
            </w:r>
            <w:r w:rsidR="006342DC" w:rsidRPr="00B04989">
              <w:rPr>
                <w:rFonts w:eastAsia="Calibri"/>
                <w:lang w:val="en-US"/>
              </w:rPr>
              <w:t>Word</w:t>
            </w:r>
            <w:r w:rsidR="006342DC" w:rsidRPr="00B04989">
              <w:rPr>
                <w:rFonts w:eastAsia="Calibri"/>
              </w:rPr>
              <w:t xml:space="preserve">, соблюдая правила оформления, соблюдая структуру и используя соответствующую терминологию. </w:t>
            </w:r>
          </w:p>
        </w:tc>
      </w:tr>
      <w:tr w:rsidR="00EA5D85" w:rsidRPr="00B04989" w:rsidTr="004B7839">
        <w:trPr>
          <w:trHeight w:val="20"/>
        </w:trPr>
        <w:tc>
          <w:tcPr>
            <w:tcW w:w="2208" w:type="dxa"/>
            <w:vMerge/>
            <w:shd w:val="clear" w:color="auto" w:fill="auto"/>
          </w:tcPr>
          <w:p w:rsidR="00B03452" w:rsidRPr="00B04989" w:rsidRDefault="00B03452" w:rsidP="00B03452">
            <w:pPr>
              <w:widowControl w:val="0"/>
              <w:tabs>
                <w:tab w:val="left" w:pos="540"/>
              </w:tabs>
              <w:autoSpaceDE w:val="0"/>
              <w:autoSpaceDN w:val="0"/>
              <w:adjustRightInd w:val="0"/>
              <w:contextualSpacing/>
            </w:pPr>
          </w:p>
        </w:tc>
        <w:tc>
          <w:tcPr>
            <w:tcW w:w="2438" w:type="dxa"/>
            <w:vMerge w:val="restart"/>
            <w:shd w:val="clear" w:color="auto" w:fill="auto"/>
          </w:tcPr>
          <w:p w:rsidR="00B03452" w:rsidRPr="00B04989" w:rsidRDefault="00B03452" w:rsidP="00B03452">
            <w:pPr>
              <w:jc w:val="both"/>
            </w:pPr>
            <w:r w:rsidRPr="00B04989">
              <w:rPr>
                <w:rStyle w:val="af9"/>
                <w:b w:val="0"/>
              </w:rPr>
              <w:t>3. Осуществляет мониторинг информационно-коммуникационного пространства и анализ данных</w:t>
            </w:r>
            <w:r w:rsidRPr="00B04989">
              <w:rPr>
                <w:rStyle w:val="af9"/>
              </w:rPr>
              <w:t xml:space="preserve"> </w:t>
            </w:r>
            <w:r w:rsidRPr="00B04989">
              <w:rPr>
                <w:shd w:val="clear" w:color="auto" w:fill="FFFFFF"/>
              </w:rPr>
              <w:t>с целью оценки и контроля уровня психологической безопасности и комфортности информационной среды, включая Интернет-контент и средства массовой информации.</w:t>
            </w:r>
            <w:r w:rsidRPr="00B04989">
              <w:t xml:space="preserve"> </w:t>
            </w:r>
          </w:p>
        </w:tc>
        <w:tc>
          <w:tcPr>
            <w:tcW w:w="2879" w:type="dxa"/>
            <w:shd w:val="clear" w:color="auto" w:fill="auto"/>
          </w:tcPr>
          <w:p w:rsidR="00B03452" w:rsidRPr="00B04989" w:rsidRDefault="00B03452" w:rsidP="00B03452">
            <w:pPr>
              <w:widowControl w:val="0"/>
              <w:autoSpaceDE w:val="0"/>
              <w:autoSpaceDN w:val="0"/>
              <w:adjustRightInd w:val="0"/>
              <w:jc w:val="both"/>
              <w:rPr>
                <w:rFonts w:eastAsia="Calibri"/>
                <w:b/>
              </w:rPr>
            </w:pPr>
            <w:r w:rsidRPr="00B04989">
              <w:rPr>
                <w:rFonts w:eastAsia="Calibri"/>
                <w:b/>
              </w:rPr>
              <w:t>Знать</w:t>
            </w:r>
            <w:r w:rsidRPr="00B04989">
              <w:rPr>
                <w:rFonts w:eastAsia="Calibri"/>
              </w:rPr>
              <w:t xml:space="preserve"> специфику работы в информационно-коммуникационном пространстве, основы и принципы </w:t>
            </w:r>
            <w:r w:rsidR="00BE5CB5" w:rsidRPr="00B04989">
              <w:rPr>
                <w:rFonts w:eastAsia="Calibri"/>
              </w:rPr>
              <w:t>анализа</w:t>
            </w:r>
            <w:r w:rsidRPr="00B04989">
              <w:rPr>
                <w:rFonts w:eastAsia="Calibri"/>
              </w:rPr>
              <w:t xml:space="preserve"> данных</w:t>
            </w:r>
            <w:r w:rsidR="00A3337A" w:rsidRPr="00B04989">
              <w:rPr>
                <w:rFonts w:eastAsia="Calibri"/>
              </w:rPr>
              <w:t>, ключевые метрики анализа информационной среды</w:t>
            </w:r>
          </w:p>
        </w:tc>
        <w:tc>
          <w:tcPr>
            <w:tcW w:w="2823" w:type="dxa"/>
            <w:shd w:val="clear" w:color="auto" w:fill="auto"/>
          </w:tcPr>
          <w:p w:rsidR="00DC3892" w:rsidRPr="00B04989" w:rsidRDefault="00DC3892" w:rsidP="00B03452">
            <w:pPr>
              <w:widowControl w:val="0"/>
              <w:autoSpaceDE w:val="0"/>
              <w:autoSpaceDN w:val="0"/>
              <w:adjustRightInd w:val="0"/>
              <w:jc w:val="both"/>
              <w:rPr>
                <w:rFonts w:eastAsia="Calibri"/>
                <w:b/>
              </w:rPr>
            </w:pPr>
            <w:r w:rsidRPr="00B04989">
              <w:rPr>
                <w:rFonts w:eastAsia="Calibri"/>
                <w:b/>
              </w:rPr>
              <w:t>Теоретический вопрос</w:t>
            </w:r>
            <w:r w:rsidR="004D2740" w:rsidRPr="00B04989">
              <w:rPr>
                <w:rFonts w:eastAsia="Calibri"/>
                <w:b/>
              </w:rPr>
              <w:t>.</w:t>
            </w:r>
          </w:p>
          <w:p w:rsidR="00E72EE5" w:rsidRPr="00B04989" w:rsidRDefault="00E72EE5" w:rsidP="00B03452">
            <w:pPr>
              <w:widowControl w:val="0"/>
              <w:autoSpaceDE w:val="0"/>
              <w:autoSpaceDN w:val="0"/>
              <w:adjustRightInd w:val="0"/>
              <w:jc w:val="both"/>
              <w:rPr>
                <w:rFonts w:eastAsia="Calibri"/>
              </w:rPr>
            </w:pPr>
            <w:r w:rsidRPr="00B04989">
              <w:rPr>
                <w:rFonts w:eastAsia="Calibri"/>
              </w:rPr>
              <w:t>Что является процессом сбора, агрегирования и анализа данных для улучшения понимания характеристик и поведения компонентов системы?</w:t>
            </w:r>
          </w:p>
          <w:p w:rsidR="00A7283F" w:rsidRPr="00B04989" w:rsidRDefault="00A7283F" w:rsidP="00B03452">
            <w:pPr>
              <w:widowControl w:val="0"/>
              <w:autoSpaceDE w:val="0"/>
              <w:autoSpaceDN w:val="0"/>
              <w:adjustRightInd w:val="0"/>
              <w:jc w:val="both"/>
              <w:rPr>
                <w:rFonts w:eastAsia="Calibri"/>
              </w:rPr>
            </w:pPr>
            <w:r w:rsidRPr="00B04989">
              <w:rPr>
                <w:rFonts w:eastAsia="Calibri"/>
              </w:rPr>
              <w:t xml:space="preserve">Перечислите факторы, которые могут повлиять на список отслеживаемых метрик. </w:t>
            </w:r>
          </w:p>
          <w:p w:rsidR="00A70BB5" w:rsidRPr="00B04989" w:rsidRDefault="00A70BB5" w:rsidP="00A70BB5">
            <w:pPr>
              <w:widowControl w:val="0"/>
              <w:autoSpaceDE w:val="0"/>
              <w:autoSpaceDN w:val="0"/>
              <w:adjustRightInd w:val="0"/>
              <w:jc w:val="both"/>
              <w:rPr>
                <w:rFonts w:eastAsia="Calibri"/>
              </w:rPr>
            </w:pPr>
            <w:r w:rsidRPr="00B04989">
              <w:rPr>
                <w:rFonts w:eastAsia="Calibri"/>
                <w:b/>
              </w:rPr>
              <w:t>Тест</w:t>
            </w:r>
            <w:r w:rsidR="00253EB9" w:rsidRPr="00B04989">
              <w:rPr>
                <w:rFonts w:eastAsia="Calibri"/>
                <w:b/>
              </w:rPr>
              <w:t xml:space="preserve">. </w:t>
            </w:r>
            <w:r w:rsidRPr="00B04989">
              <w:rPr>
                <w:rFonts w:eastAsia="Calibri"/>
              </w:rPr>
              <w:t>Основными навыками аналитика данных не является:</w:t>
            </w:r>
          </w:p>
          <w:p w:rsidR="00A70BB5" w:rsidRPr="00B04989" w:rsidRDefault="00A70BB5" w:rsidP="00197903">
            <w:pPr>
              <w:pStyle w:val="a4"/>
              <w:widowControl w:val="0"/>
              <w:numPr>
                <w:ilvl w:val="0"/>
                <w:numId w:val="5"/>
              </w:numPr>
              <w:autoSpaceDE w:val="0"/>
              <w:autoSpaceDN w:val="0"/>
              <w:adjustRightInd w:val="0"/>
              <w:spacing w:after="0" w:line="240" w:lineRule="auto"/>
              <w:ind w:left="0" w:firstLine="0"/>
              <w:jc w:val="both"/>
              <w:rPr>
                <w:rFonts w:ascii="Times New Roman" w:eastAsia="Calibri" w:hAnsi="Times New Roman" w:cs="Times New Roman"/>
                <w:sz w:val="24"/>
                <w:szCs w:val="24"/>
              </w:rPr>
            </w:pPr>
            <w:r w:rsidRPr="00B04989">
              <w:rPr>
                <w:rFonts w:ascii="Times New Roman" w:eastAsia="Calibri" w:hAnsi="Times New Roman" w:cs="Times New Roman"/>
                <w:sz w:val="24"/>
                <w:szCs w:val="24"/>
              </w:rPr>
              <w:t>сбор и анализ требований заказчиков к отчетности</w:t>
            </w:r>
            <w:r w:rsidR="00253EB9" w:rsidRPr="00B04989">
              <w:rPr>
                <w:rFonts w:ascii="Times New Roman" w:eastAsia="Calibri" w:hAnsi="Times New Roman" w:cs="Times New Roman"/>
                <w:sz w:val="24"/>
                <w:szCs w:val="24"/>
              </w:rPr>
              <w:t>;</w:t>
            </w:r>
          </w:p>
          <w:p w:rsidR="00A70BB5" w:rsidRPr="00B04989" w:rsidRDefault="00A70BB5" w:rsidP="00197903">
            <w:pPr>
              <w:pStyle w:val="a4"/>
              <w:widowControl w:val="0"/>
              <w:numPr>
                <w:ilvl w:val="0"/>
                <w:numId w:val="5"/>
              </w:numPr>
              <w:autoSpaceDE w:val="0"/>
              <w:autoSpaceDN w:val="0"/>
              <w:adjustRightInd w:val="0"/>
              <w:spacing w:after="0" w:line="240" w:lineRule="auto"/>
              <w:ind w:left="0" w:firstLine="0"/>
              <w:jc w:val="both"/>
              <w:rPr>
                <w:rFonts w:ascii="Times New Roman" w:eastAsia="Calibri" w:hAnsi="Times New Roman" w:cs="Times New Roman"/>
                <w:sz w:val="24"/>
                <w:szCs w:val="24"/>
              </w:rPr>
            </w:pPr>
            <w:r w:rsidRPr="00B04989">
              <w:rPr>
                <w:rFonts w:ascii="Times New Roman" w:eastAsia="Calibri" w:hAnsi="Times New Roman" w:cs="Times New Roman"/>
                <w:sz w:val="24"/>
                <w:szCs w:val="24"/>
              </w:rPr>
              <w:t>применение в работе ключевых математических методов и основ статистики</w:t>
            </w:r>
            <w:r w:rsidR="00253EB9" w:rsidRPr="00B04989">
              <w:rPr>
                <w:rFonts w:ascii="Times New Roman" w:eastAsia="Calibri" w:hAnsi="Times New Roman" w:cs="Times New Roman"/>
                <w:sz w:val="24"/>
                <w:szCs w:val="24"/>
              </w:rPr>
              <w:t>;</w:t>
            </w:r>
          </w:p>
          <w:p w:rsidR="00A70BB5" w:rsidRPr="00B04989" w:rsidRDefault="00A70BB5" w:rsidP="00197903">
            <w:pPr>
              <w:pStyle w:val="a4"/>
              <w:widowControl w:val="0"/>
              <w:numPr>
                <w:ilvl w:val="0"/>
                <w:numId w:val="5"/>
              </w:numPr>
              <w:autoSpaceDE w:val="0"/>
              <w:autoSpaceDN w:val="0"/>
              <w:adjustRightInd w:val="0"/>
              <w:spacing w:after="0" w:line="240" w:lineRule="auto"/>
              <w:ind w:left="0" w:firstLine="0"/>
              <w:jc w:val="both"/>
              <w:rPr>
                <w:rFonts w:ascii="Times New Roman" w:eastAsia="Calibri" w:hAnsi="Times New Roman" w:cs="Times New Roman"/>
                <w:sz w:val="24"/>
                <w:szCs w:val="24"/>
              </w:rPr>
            </w:pPr>
            <w:r w:rsidRPr="00B04989">
              <w:rPr>
                <w:rFonts w:ascii="Times New Roman" w:eastAsia="Calibri" w:hAnsi="Times New Roman" w:cs="Times New Roman"/>
                <w:sz w:val="24"/>
                <w:szCs w:val="24"/>
              </w:rPr>
              <w:lastRenderedPageBreak/>
              <w:t>художественная декомпозиция данных</w:t>
            </w:r>
            <w:r w:rsidR="00253EB9" w:rsidRPr="00B04989">
              <w:rPr>
                <w:rFonts w:ascii="Times New Roman" w:eastAsia="Calibri" w:hAnsi="Times New Roman" w:cs="Times New Roman"/>
                <w:sz w:val="24"/>
                <w:szCs w:val="24"/>
              </w:rPr>
              <w:t>;</w:t>
            </w:r>
          </w:p>
          <w:p w:rsidR="00A70BB5" w:rsidRPr="00B04989" w:rsidRDefault="00A70BB5" w:rsidP="00197903">
            <w:pPr>
              <w:pStyle w:val="a4"/>
              <w:widowControl w:val="0"/>
              <w:numPr>
                <w:ilvl w:val="0"/>
                <w:numId w:val="5"/>
              </w:numPr>
              <w:autoSpaceDE w:val="0"/>
              <w:autoSpaceDN w:val="0"/>
              <w:adjustRightInd w:val="0"/>
              <w:spacing w:after="0" w:line="240" w:lineRule="auto"/>
              <w:ind w:left="0" w:firstLine="0"/>
              <w:jc w:val="both"/>
              <w:rPr>
                <w:rFonts w:ascii="Times New Roman" w:eastAsia="Calibri" w:hAnsi="Times New Roman" w:cs="Times New Roman"/>
                <w:sz w:val="24"/>
                <w:szCs w:val="24"/>
              </w:rPr>
            </w:pPr>
            <w:r w:rsidRPr="00B04989">
              <w:rPr>
                <w:rFonts w:ascii="Times New Roman" w:eastAsia="Calibri" w:hAnsi="Times New Roman" w:cs="Times New Roman"/>
                <w:sz w:val="24"/>
                <w:szCs w:val="24"/>
              </w:rPr>
              <w:t>прогнозирование событий на основе данных</w:t>
            </w:r>
            <w:r w:rsidR="00253EB9" w:rsidRPr="00B04989">
              <w:rPr>
                <w:rFonts w:ascii="Times New Roman" w:eastAsia="Calibri" w:hAnsi="Times New Roman" w:cs="Times New Roman"/>
                <w:sz w:val="24"/>
                <w:szCs w:val="24"/>
              </w:rPr>
              <w:t>;</w:t>
            </w:r>
          </w:p>
          <w:p w:rsidR="00A70BB5" w:rsidRPr="00B04989" w:rsidRDefault="00A70BB5" w:rsidP="00197903">
            <w:pPr>
              <w:pStyle w:val="a4"/>
              <w:widowControl w:val="0"/>
              <w:numPr>
                <w:ilvl w:val="0"/>
                <w:numId w:val="5"/>
              </w:numPr>
              <w:autoSpaceDE w:val="0"/>
              <w:autoSpaceDN w:val="0"/>
              <w:adjustRightInd w:val="0"/>
              <w:spacing w:after="0" w:line="240" w:lineRule="auto"/>
              <w:ind w:left="0" w:firstLine="0"/>
              <w:jc w:val="both"/>
              <w:rPr>
                <w:rFonts w:ascii="Times New Roman" w:eastAsia="Calibri" w:hAnsi="Times New Roman" w:cs="Times New Roman"/>
                <w:sz w:val="24"/>
                <w:szCs w:val="24"/>
              </w:rPr>
            </w:pPr>
            <w:r w:rsidRPr="00B04989">
              <w:rPr>
                <w:rFonts w:ascii="Times New Roman" w:eastAsia="Calibri" w:hAnsi="Times New Roman" w:cs="Times New Roman"/>
                <w:sz w:val="24"/>
                <w:szCs w:val="24"/>
              </w:rPr>
              <w:t>анализ результатов, исследований</w:t>
            </w:r>
            <w:r w:rsidR="00253EB9" w:rsidRPr="00B04989">
              <w:rPr>
                <w:rFonts w:ascii="Times New Roman" w:eastAsia="Calibri" w:hAnsi="Times New Roman" w:cs="Times New Roman"/>
                <w:sz w:val="24"/>
                <w:szCs w:val="24"/>
              </w:rPr>
              <w:t>;</w:t>
            </w:r>
          </w:p>
          <w:p w:rsidR="00A70BB5" w:rsidRPr="00B04989" w:rsidRDefault="00A70BB5" w:rsidP="00197903">
            <w:pPr>
              <w:pStyle w:val="a4"/>
              <w:widowControl w:val="0"/>
              <w:numPr>
                <w:ilvl w:val="0"/>
                <w:numId w:val="5"/>
              </w:numPr>
              <w:autoSpaceDE w:val="0"/>
              <w:autoSpaceDN w:val="0"/>
              <w:adjustRightInd w:val="0"/>
              <w:spacing w:after="0" w:line="240" w:lineRule="auto"/>
              <w:ind w:left="0" w:firstLine="0"/>
              <w:jc w:val="both"/>
              <w:rPr>
                <w:rFonts w:eastAsia="Calibri"/>
                <w:b/>
              </w:rPr>
            </w:pPr>
            <w:r w:rsidRPr="00B04989">
              <w:rPr>
                <w:rFonts w:ascii="Times New Roman" w:eastAsia="Calibri" w:hAnsi="Times New Roman" w:cs="Times New Roman"/>
                <w:sz w:val="24"/>
                <w:szCs w:val="24"/>
              </w:rPr>
              <w:t>способность создавать аналитические решения и представлять их</w:t>
            </w:r>
            <w:r w:rsidR="00253EB9" w:rsidRPr="00B04989">
              <w:rPr>
                <w:rFonts w:ascii="Times New Roman" w:eastAsia="Calibri" w:hAnsi="Times New Roman" w:cs="Times New Roman"/>
                <w:sz w:val="24"/>
                <w:szCs w:val="24"/>
              </w:rPr>
              <w:t>.</w:t>
            </w:r>
          </w:p>
        </w:tc>
      </w:tr>
      <w:tr w:rsidR="00EA5D85" w:rsidRPr="00B04989" w:rsidTr="004B7839">
        <w:trPr>
          <w:trHeight w:val="20"/>
        </w:trPr>
        <w:tc>
          <w:tcPr>
            <w:tcW w:w="2208" w:type="dxa"/>
            <w:vMerge/>
            <w:shd w:val="clear" w:color="auto" w:fill="auto"/>
          </w:tcPr>
          <w:p w:rsidR="00B03452" w:rsidRPr="00B04989" w:rsidRDefault="00B03452" w:rsidP="00B03452">
            <w:pPr>
              <w:widowControl w:val="0"/>
              <w:tabs>
                <w:tab w:val="left" w:pos="540"/>
              </w:tabs>
              <w:autoSpaceDE w:val="0"/>
              <w:autoSpaceDN w:val="0"/>
              <w:adjustRightInd w:val="0"/>
              <w:contextualSpacing/>
            </w:pPr>
          </w:p>
        </w:tc>
        <w:tc>
          <w:tcPr>
            <w:tcW w:w="2438" w:type="dxa"/>
            <w:vMerge/>
            <w:shd w:val="clear" w:color="auto" w:fill="auto"/>
          </w:tcPr>
          <w:p w:rsidR="00B03452" w:rsidRPr="00B04989" w:rsidRDefault="00B03452" w:rsidP="00B03452">
            <w:pPr>
              <w:jc w:val="both"/>
              <w:rPr>
                <w:rStyle w:val="af9"/>
                <w:b w:val="0"/>
              </w:rPr>
            </w:pPr>
          </w:p>
        </w:tc>
        <w:tc>
          <w:tcPr>
            <w:tcW w:w="2879" w:type="dxa"/>
            <w:shd w:val="clear" w:color="auto" w:fill="auto"/>
          </w:tcPr>
          <w:p w:rsidR="002A0A39" w:rsidRPr="00B04989" w:rsidRDefault="00B03452" w:rsidP="00A3337A">
            <w:pPr>
              <w:widowControl w:val="0"/>
              <w:autoSpaceDE w:val="0"/>
              <w:autoSpaceDN w:val="0"/>
              <w:adjustRightInd w:val="0"/>
              <w:jc w:val="both"/>
              <w:rPr>
                <w:rFonts w:eastAsia="Calibri"/>
              </w:rPr>
            </w:pPr>
            <w:r w:rsidRPr="00B04989">
              <w:rPr>
                <w:rFonts w:eastAsia="Calibri"/>
                <w:b/>
              </w:rPr>
              <w:t xml:space="preserve">Уметь </w:t>
            </w:r>
            <w:r w:rsidRPr="00B04989">
              <w:rPr>
                <w:rFonts w:eastAsia="Calibri"/>
              </w:rPr>
              <w:t>оценивать уровень психологической безопасности и комфортности информационной среды и осуществлять его контрол</w:t>
            </w:r>
            <w:r w:rsidR="00A3337A" w:rsidRPr="00B04989">
              <w:rPr>
                <w:rFonts w:eastAsia="Calibri"/>
              </w:rPr>
              <w:t>ь, р</w:t>
            </w:r>
            <w:r w:rsidR="002A0A39" w:rsidRPr="00B04989">
              <w:rPr>
                <w:rFonts w:eastAsia="Calibri"/>
              </w:rPr>
              <w:t>аботать в Google-таблицах, группировать, фильтровать данные</w:t>
            </w:r>
            <w:r w:rsidR="00A3337A" w:rsidRPr="00B04989">
              <w:rPr>
                <w:rFonts w:eastAsia="Calibri"/>
              </w:rPr>
              <w:t>, д</w:t>
            </w:r>
            <w:r w:rsidR="002A0A39" w:rsidRPr="00B04989">
              <w:rPr>
                <w:rFonts w:eastAsia="Calibri"/>
              </w:rPr>
              <w:t>елать выводы и представлять результаты в виде интерактивных дашбордов</w:t>
            </w:r>
            <w:r w:rsidR="00A3337A" w:rsidRPr="00B04989">
              <w:rPr>
                <w:rFonts w:eastAsia="Calibri"/>
              </w:rPr>
              <w:t>.</w:t>
            </w:r>
          </w:p>
        </w:tc>
        <w:tc>
          <w:tcPr>
            <w:tcW w:w="2823" w:type="dxa"/>
            <w:shd w:val="clear" w:color="auto" w:fill="auto"/>
          </w:tcPr>
          <w:p w:rsidR="00B03452" w:rsidRPr="00B04989" w:rsidRDefault="00253EB9" w:rsidP="00B03452">
            <w:pPr>
              <w:widowControl w:val="0"/>
              <w:autoSpaceDE w:val="0"/>
              <w:autoSpaceDN w:val="0"/>
              <w:adjustRightInd w:val="0"/>
              <w:jc w:val="both"/>
              <w:rPr>
                <w:rFonts w:eastAsia="Calibri"/>
              </w:rPr>
            </w:pPr>
            <w:r w:rsidRPr="00B04989">
              <w:rPr>
                <w:b/>
              </w:rPr>
              <w:t>Практическое задание.</w:t>
            </w:r>
            <w:r w:rsidRPr="00B04989">
              <w:t xml:space="preserve"> </w:t>
            </w:r>
            <w:r w:rsidR="00F14BED" w:rsidRPr="00B04989">
              <w:rPr>
                <w:rFonts w:eastAsia="Calibri"/>
              </w:rPr>
              <w:t>Оценить уровень комфортности информационной среды на примере любой из социальных сетей. Представить результаты анализа в виде интерактивных дашбордов.</w:t>
            </w:r>
          </w:p>
        </w:tc>
      </w:tr>
    </w:tbl>
    <w:p w:rsidR="00BE0BC8" w:rsidRPr="00B04989" w:rsidRDefault="00BE0BC8" w:rsidP="00BE0BC8">
      <w:pPr>
        <w:autoSpaceDE w:val="0"/>
        <w:autoSpaceDN w:val="0"/>
        <w:adjustRightInd w:val="0"/>
        <w:spacing w:line="360" w:lineRule="auto"/>
        <w:jc w:val="both"/>
        <w:rPr>
          <w:sz w:val="28"/>
          <w:szCs w:val="28"/>
        </w:rPr>
      </w:pPr>
    </w:p>
    <w:p w:rsidR="00FB38B6" w:rsidRPr="00B04989" w:rsidRDefault="00FB38B6" w:rsidP="006A0281">
      <w:pPr>
        <w:widowControl w:val="0"/>
        <w:spacing w:line="360" w:lineRule="auto"/>
        <w:ind w:firstLine="709"/>
        <w:jc w:val="center"/>
        <w:rPr>
          <w:b/>
          <w:iCs/>
          <w:sz w:val="28"/>
          <w:szCs w:val="28"/>
        </w:rPr>
      </w:pPr>
      <w:r w:rsidRPr="00B04989">
        <w:rPr>
          <w:b/>
          <w:iCs/>
          <w:sz w:val="28"/>
          <w:szCs w:val="28"/>
        </w:rPr>
        <w:t xml:space="preserve">Примерный перечень </w:t>
      </w:r>
      <w:r w:rsidR="00810355" w:rsidRPr="00B04989">
        <w:rPr>
          <w:b/>
          <w:iCs/>
          <w:sz w:val="28"/>
          <w:szCs w:val="28"/>
        </w:rPr>
        <w:t>вопросов</w:t>
      </w:r>
      <w:r w:rsidRPr="00B04989">
        <w:rPr>
          <w:b/>
          <w:iCs/>
          <w:sz w:val="28"/>
          <w:szCs w:val="28"/>
        </w:rPr>
        <w:t xml:space="preserve"> для подготовки к </w:t>
      </w:r>
      <w:r w:rsidR="00CC399D" w:rsidRPr="00B04989">
        <w:rPr>
          <w:b/>
          <w:iCs/>
          <w:sz w:val="28"/>
          <w:szCs w:val="28"/>
        </w:rPr>
        <w:t>зачету</w:t>
      </w:r>
    </w:p>
    <w:p w:rsidR="00316D5B" w:rsidRPr="00B04989" w:rsidRDefault="00316D5B" w:rsidP="00516835">
      <w:pPr>
        <w:widowControl w:val="0"/>
        <w:autoSpaceDE w:val="0"/>
        <w:autoSpaceDN w:val="0"/>
        <w:adjustRightInd w:val="0"/>
        <w:spacing w:line="360" w:lineRule="auto"/>
        <w:ind w:left="567" w:hanging="567"/>
        <w:jc w:val="both"/>
        <w:rPr>
          <w:sz w:val="28"/>
          <w:szCs w:val="28"/>
        </w:rPr>
      </w:pPr>
      <w:r w:rsidRPr="00B04989">
        <w:rPr>
          <w:sz w:val="28"/>
          <w:szCs w:val="28"/>
        </w:rPr>
        <w:t>1. Объекты психологии безопасности.</w:t>
      </w:r>
    </w:p>
    <w:p w:rsidR="00316D5B" w:rsidRPr="00B04989" w:rsidRDefault="00316D5B" w:rsidP="00516835">
      <w:pPr>
        <w:widowControl w:val="0"/>
        <w:autoSpaceDE w:val="0"/>
        <w:autoSpaceDN w:val="0"/>
        <w:adjustRightInd w:val="0"/>
        <w:spacing w:line="360" w:lineRule="auto"/>
        <w:ind w:left="567" w:hanging="567"/>
        <w:jc w:val="both"/>
        <w:rPr>
          <w:sz w:val="28"/>
          <w:szCs w:val="28"/>
        </w:rPr>
      </w:pPr>
      <w:r w:rsidRPr="00B04989">
        <w:rPr>
          <w:sz w:val="28"/>
          <w:szCs w:val="28"/>
        </w:rPr>
        <w:t>2. Направления психологии безопасности.</w:t>
      </w:r>
    </w:p>
    <w:p w:rsidR="00316D5B" w:rsidRPr="00B04989" w:rsidRDefault="00316D5B" w:rsidP="00516835">
      <w:pPr>
        <w:widowControl w:val="0"/>
        <w:autoSpaceDE w:val="0"/>
        <w:autoSpaceDN w:val="0"/>
        <w:adjustRightInd w:val="0"/>
        <w:spacing w:line="360" w:lineRule="auto"/>
        <w:ind w:left="567" w:hanging="567"/>
        <w:jc w:val="both"/>
        <w:rPr>
          <w:sz w:val="28"/>
          <w:szCs w:val="28"/>
        </w:rPr>
      </w:pPr>
      <w:r w:rsidRPr="00B04989">
        <w:rPr>
          <w:sz w:val="28"/>
          <w:szCs w:val="28"/>
        </w:rPr>
        <w:t>3. Факторы и причины угроз психологической безопасности.</w:t>
      </w:r>
    </w:p>
    <w:p w:rsidR="00316D5B" w:rsidRPr="00B04989" w:rsidRDefault="00316D5B" w:rsidP="00516835">
      <w:pPr>
        <w:widowControl w:val="0"/>
        <w:autoSpaceDE w:val="0"/>
        <w:autoSpaceDN w:val="0"/>
        <w:adjustRightInd w:val="0"/>
        <w:spacing w:line="360" w:lineRule="auto"/>
        <w:ind w:left="567" w:hanging="567"/>
        <w:jc w:val="both"/>
        <w:rPr>
          <w:sz w:val="28"/>
          <w:szCs w:val="28"/>
        </w:rPr>
      </w:pPr>
      <w:r w:rsidRPr="00B04989">
        <w:rPr>
          <w:sz w:val="28"/>
          <w:szCs w:val="28"/>
        </w:rPr>
        <w:t>4. Определение информационной безопасности.</w:t>
      </w:r>
    </w:p>
    <w:p w:rsidR="00316D5B" w:rsidRPr="00B04989" w:rsidRDefault="00316D5B" w:rsidP="00516835">
      <w:pPr>
        <w:widowControl w:val="0"/>
        <w:autoSpaceDE w:val="0"/>
        <w:autoSpaceDN w:val="0"/>
        <w:adjustRightInd w:val="0"/>
        <w:spacing w:line="360" w:lineRule="auto"/>
        <w:ind w:left="567" w:hanging="567"/>
        <w:jc w:val="both"/>
        <w:rPr>
          <w:sz w:val="28"/>
          <w:szCs w:val="28"/>
        </w:rPr>
      </w:pPr>
      <w:r w:rsidRPr="00B04989">
        <w:rPr>
          <w:sz w:val="28"/>
          <w:szCs w:val="28"/>
        </w:rPr>
        <w:t>5. Методы изучения психологической безопасности личности.</w:t>
      </w:r>
    </w:p>
    <w:p w:rsidR="00316D5B" w:rsidRPr="00B04989" w:rsidRDefault="00316D5B" w:rsidP="00516835">
      <w:pPr>
        <w:widowControl w:val="0"/>
        <w:autoSpaceDE w:val="0"/>
        <w:autoSpaceDN w:val="0"/>
        <w:adjustRightInd w:val="0"/>
        <w:spacing w:line="360" w:lineRule="auto"/>
        <w:ind w:left="567" w:hanging="567"/>
        <w:jc w:val="both"/>
        <w:rPr>
          <w:sz w:val="28"/>
          <w:szCs w:val="28"/>
        </w:rPr>
      </w:pPr>
      <w:r w:rsidRPr="00B04989">
        <w:rPr>
          <w:sz w:val="28"/>
          <w:szCs w:val="28"/>
        </w:rPr>
        <w:t>6. Экстремальные условия и экстремальные состояния.</w:t>
      </w:r>
    </w:p>
    <w:p w:rsidR="00316D5B" w:rsidRPr="00B04989" w:rsidRDefault="00316D5B" w:rsidP="00516835">
      <w:pPr>
        <w:widowControl w:val="0"/>
        <w:autoSpaceDE w:val="0"/>
        <w:autoSpaceDN w:val="0"/>
        <w:adjustRightInd w:val="0"/>
        <w:spacing w:line="360" w:lineRule="auto"/>
        <w:ind w:left="567" w:hanging="567"/>
        <w:jc w:val="both"/>
        <w:rPr>
          <w:sz w:val="28"/>
          <w:szCs w:val="28"/>
        </w:rPr>
      </w:pPr>
      <w:r w:rsidRPr="00B04989">
        <w:rPr>
          <w:sz w:val="28"/>
          <w:szCs w:val="28"/>
        </w:rPr>
        <w:t>7. Неспецифические реакции человека на экстремальные ситуации.</w:t>
      </w:r>
    </w:p>
    <w:p w:rsidR="00316D5B" w:rsidRPr="00B04989" w:rsidRDefault="00316D5B" w:rsidP="00516835">
      <w:pPr>
        <w:widowControl w:val="0"/>
        <w:autoSpaceDE w:val="0"/>
        <w:autoSpaceDN w:val="0"/>
        <w:adjustRightInd w:val="0"/>
        <w:spacing w:line="360" w:lineRule="auto"/>
        <w:ind w:left="567" w:hanging="567"/>
        <w:jc w:val="both"/>
        <w:rPr>
          <w:sz w:val="28"/>
          <w:szCs w:val="28"/>
        </w:rPr>
      </w:pPr>
      <w:r w:rsidRPr="00B04989">
        <w:rPr>
          <w:sz w:val="28"/>
          <w:szCs w:val="28"/>
        </w:rPr>
        <w:t>8. Психологические характеристики напряженных ситуаций.</w:t>
      </w:r>
    </w:p>
    <w:p w:rsidR="00316D5B" w:rsidRPr="00B04989" w:rsidRDefault="00316D5B" w:rsidP="00516835">
      <w:pPr>
        <w:widowControl w:val="0"/>
        <w:autoSpaceDE w:val="0"/>
        <w:autoSpaceDN w:val="0"/>
        <w:adjustRightInd w:val="0"/>
        <w:spacing w:line="360" w:lineRule="auto"/>
        <w:ind w:left="567" w:hanging="567"/>
        <w:jc w:val="both"/>
        <w:rPr>
          <w:sz w:val="28"/>
          <w:szCs w:val="28"/>
        </w:rPr>
      </w:pPr>
      <w:r w:rsidRPr="00B04989">
        <w:rPr>
          <w:sz w:val="28"/>
          <w:szCs w:val="28"/>
        </w:rPr>
        <w:t>9.Психологические аспекты кризисных состояний.</w:t>
      </w:r>
    </w:p>
    <w:p w:rsidR="00316D5B" w:rsidRPr="00B04989" w:rsidRDefault="00316D5B" w:rsidP="00516835">
      <w:pPr>
        <w:widowControl w:val="0"/>
        <w:autoSpaceDE w:val="0"/>
        <w:autoSpaceDN w:val="0"/>
        <w:adjustRightInd w:val="0"/>
        <w:spacing w:line="360" w:lineRule="auto"/>
        <w:ind w:left="567" w:hanging="567"/>
        <w:jc w:val="both"/>
        <w:rPr>
          <w:sz w:val="28"/>
          <w:szCs w:val="28"/>
        </w:rPr>
      </w:pPr>
      <w:r w:rsidRPr="00B04989">
        <w:rPr>
          <w:sz w:val="28"/>
          <w:szCs w:val="28"/>
        </w:rPr>
        <w:t>10. Социальная безопасность в экстремальных ситуациях.</w:t>
      </w:r>
    </w:p>
    <w:p w:rsidR="00316D5B" w:rsidRPr="00B04989" w:rsidRDefault="00316D5B" w:rsidP="00516835">
      <w:pPr>
        <w:widowControl w:val="0"/>
        <w:autoSpaceDE w:val="0"/>
        <w:autoSpaceDN w:val="0"/>
        <w:adjustRightInd w:val="0"/>
        <w:spacing w:line="360" w:lineRule="auto"/>
        <w:ind w:left="567" w:hanging="567"/>
        <w:jc w:val="both"/>
        <w:rPr>
          <w:sz w:val="28"/>
          <w:szCs w:val="28"/>
        </w:rPr>
      </w:pPr>
      <w:r w:rsidRPr="00B04989">
        <w:rPr>
          <w:bCs/>
          <w:snapToGrid w:val="0"/>
          <w:sz w:val="28"/>
          <w:szCs w:val="28"/>
          <w:lang w:eastAsia="en-US"/>
        </w:rPr>
        <w:t>11. Факторы, влияющие на психическое состояние заложников</w:t>
      </w:r>
      <w:r w:rsidR="00B04989" w:rsidRPr="00B04989">
        <w:rPr>
          <w:bCs/>
          <w:snapToGrid w:val="0"/>
          <w:sz w:val="28"/>
          <w:szCs w:val="28"/>
          <w:lang w:eastAsia="en-US"/>
        </w:rPr>
        <w:t>.</w:t>
      </w:r>
    </w:p>
    <w:p w:rsidR="00316D5B" w:rsidRPr="00B04989" w:rsidRDefault="00316D5B" w:rsidP="00516835">
      <w:pPr>
        <w:widowControl w:val="0"/>
        <w:autoSpaceDE w:val="0"/>
        <w:autoSpaceDN w:val="0"/>
        <w:adjustRightInd w:val="0"/>
        <w:spacing w:line="360" w:lineRule="auto"/>
        <w:ind w:left="567" w:hanging="567"/>
        <w:jc w:val="both"/>
        <w:rPr>
          <w:sz w:val="28"/>
          <w:szCs w:val="28"/>
        </w:rPr>
      </w:pPr>
      <w:r w:rsidRPr="00B04989">
        <w:rPr>
          <w:sz w:val="28"/>
          <w:szCs w:val="28"/>
        </w:rPr>
        <w:t>12. Виктимизация личности, понятие и причины.</w:t>
      </w:r>
    </w:p>
    <w:p w:rsidR="00316D5B" w:rsidRPr="00B04989" w:rsidRDefault="00316D5B" w:rsidP="00516835">
      <w:pPr>
        <w:widowControl w:val="0"/>
        <w:autoSpaceDE w:val="0"/>
        <w:autoSpaceDN w:val="0"/>
        <w:adjustRightInd w:val="0"/>
        <w:spacing w:line="360" w:lineRule="auto"/>
        <w:ind w:left="567" w:hanging="567"/>
        <w:jc w:val="both"/>
        <w:rPr>
          <w:sz w:val="28"/>
          <w:szCs w:val="28"/>
        </w:rPr>
      </w:pPr>
      <w:r w:rsidRPr="00B04989">
        <w:rPr>
          <w:sz w:val="28"/>
          <w:szCs w:val="28"/>
        </w:rPr>
        <w:t>13. Понятие и виды психологической травмы.</w:t>
      </w:r>
    </w:p>
    <w:p w:rsidR="00316D5B" w:rsidRPr="00B04989" w:rsidRDefault="00316D5B" w:rsidP="00516835">
      <w:pPr>
        <w:widowControl w:val="0"/>
        <w:autoSpaceDE w:val="0"/>
        <w:autoSpaceDN w:val="0"/>
        <w:adjustRightInd w:val="0"/>
        <w:spacing w:line="360" w:lineRule="auto"/>
        <w:ind w:left="567" w:hanging="567"/>
        <w:jc w:val="both"/>
        <w:rPr>
          <w:bCs/>
          <w:snapToGrid w:val="0"/>
          <w:sz w:val="28"/>
          <w:szCs w:val="28"/>
          <w:lang w:eastAsia="en-US"/>
        </w:rPr>
      </w:pPr>
      <w:r w:rsidRPr="00B04989">
        <w:rPr>
          <w:sz w:val="28"/>
          <w:szCs w:val="28"/>
        </w:rPr>
        <w:lastRenderedPageBreak/>
        <w:t xml:space="preserve">14. Понятие и стадии развития </w:t>
      </w:r>
      <w:r w:rsidRPr="00B04989">
        <w:rPr>
          <w:bCs/>
          <w:snapToGrid w:val="0"/>
          <w:sz w:val="28"/>
          <w:szCs w:val="28"/>
          <w:lang w:eastAsia="en-US"/>
        </w:rPr>
        <w:t>постравматических стрессовых расстройств.</w:t>
      </w:r>
    </w:p>
    <w:p w:rsidR="00316D5B" w:rsidRPr="00B04989" w:rsidRDefault="00316D5B" w:rsidP="00516835">
      <w:pPr>
        <w:widowControl w:val="0"/>
        <w:autoSpaceDE w:val="0"/>
        <w:autoSpaceDN w:val="0"/>
        <w:adjustRightInd w:val="0"/>
        <w:spacing w:line="360" w:lineRule="auto"/>
        <w:ind w:left="567" w:hanging="567"/>
        <w:jc w:val="both"/>
        <w:rPr>
          <w:bCs/>
          <w:snapToGrid w:val="0"/>
          <w:sz w:val="28"/>
          <w:szCs w:val="28"/>
          <w:lang w:eastAsia="en-US"/>
        </w:rPr>
      </w:pPr>
      <w:r w:rsidRPr="00B04989">
        <w:rPr>
          <w:bCs/>
          <w:snapToGrid w:val="0"/>
          <w:sz w:val="28"/>
          <w:szCs w:val="28"/>
          <w:lang w:eastAsia="en-US"/>
        </w:rPr>
        <w:t>15. Характеристика периодов развития психогенных расстройств при стихийных бедствиях и катастрофах.</w:t>
      </w:r>
    </w:p>
    <w:p w:rsidR="00316D5B" w:rsidRPr="00B04989" w:rsidRDefault="00316D5B" w:rsidP="00516835">
      <w:pPr>
        <w:widowControl w:val="0"/>
        <w:autoSpaceDE w:val="0"/>
        <w:autoSpaceDN w:val="0"/>
        <w:adjustRightInd w:val="0"/>
        <w:spacing w:line="360" w:lineRule="auto"/>
        <w:ind w:left="567" w:hanging="567"/>
        <w:jc w:val="both"/>
        <w:rPr>
          <w:bCs/>
          <w:snapToGrid w:val="0"/>
          <w:sz w:val="28"/>
          <w:szCs w:val="28"/>
          <w:lang w:eastAsia="en-US"/>
        </w:rPr>
      </w:pPr>
      <w:r w:rsidRPr="00B04989">
        <w:rPr>
          <w:bCs/>
          <w:snapToGrid w:val="0"/>
          <w:sz w:val="28"/>
          <w:szCs w:val="28"/>
          <w:lang w:eastAsia="en-US"/>
        </w:rPr>
        <w:t>16. Основные этапы организации экстренной психологической помощи при чрезвычайных ситуациях.</w:t>
      </w:r>
    </w:p>
    <w:p w:rsidR="00316D5B" w:rsidRPr="00B04989" w:rsidRDefault="00316D5B" w:rsidP="00516835">
      <w:pPr>
        <w:widowControl w:val="0"/>
        <w:autoSpaceDE w:val="0"/>
        <w:autoSpaceDN w:val="0"/>
        <w:adjustRightInd w:val="0"/>
        <w:spacing w:line="360" w:lineRule="auto"/>
        <w:ind w:left="567" w:hanging="567"/>
        <w:jc w:val="both"/>
        <w:rPr>
          <w:bCs/>
          <w:snapToGrid w:val="0"/>
          <w:sz w:val="28"/>
          <w:szCs w:val="28"/>
          <w:lang w:eastAsia="en-US"/>
        </w:rPr>
      </w:pPr>
      <w:r w:rsidRPr="00B04989">
        <w:rPr>
          <w:bCs/>
          <w:snapToGrid w:val="0"/>
          <w:sz w:val="28"/>
          <w:szCs w:val="28"/>
          <w:lang w:eastAsia="en-US"/>
        </w:rPr>
        <w:t>17. Основные этические принципы и правила работы психолога в чрезвычайной ситуации.</w:t>
      </w:r>
    </w:p>
    <w:p w:rsidR="00316D5B" w:rsidRPr="00B04989" w:rsidRDefault="00316D5B" w:rsidP="00516835">
      <w:pPr>
        <w:widowControl w:val="0"/>
        <w:autoSpaceDE w:val="0"/>
        <w:autoSpaceDN w:val="0"/>
        <w:adjustRightInd w:val="0"/>
        <w:spacing w:line="360" w:lineRule="auto"/>
        <w:ind w:left="567" w:hanging="567"/>
        <w:jc w:val="both"/>
        <w:rPr>
          <w:bCs/>
          <w:snapToGrid w:val="0"/>
          <w:sz w:val="28"/>
          <w:szCs w:val="28"/>
          <w:lang w:eastAsia="en-US"/>
        </w:rPr>
      </w:pPr>
      <w:r w:rsidRPr="00B04989">
        <w:rPr>
          <w:bCs/>
          <w:snapToGrid w:val="0"/>
          <w:sz w:val="28"/>
          <w:szCs w:val="28"/>
          <w:lang w:eastAsia="en-US"/>
        </w:rPr>
        <w:t>18. Особенности дебрифинга как метода экстренной психологической помощи.</w:t>
      </w:r>
    </w:p>
    <w:p w:rsidR="006A0281" w:rsidRPr="00B04989" w:rsidRDefault="006A0281" w:rsidP="004D2740">
      <w:pPr>
        <w:widowControl w:val="0"/>
        <w:spacing w:line="360" w:lineRule="auto"/>
        <w:jc w:val="both"/>
        <w:rPr>
          <w:b/>
          <w:bCs/>
          <w:i/>
          <w:color w:val="FF0000"/>
          <w:sz w:val="28"/>
          <w:szCs w:val="28"/>
        </w:rPr>
      </w:pPr>
    </w:p>
    <w:p w:rsidR="00AE7F31" w:rsidRPr="00B04989" w:rsidRDefault="00FB38B6" w:rsidP="00AE7F31">
      <w:pPr>
        <w:widowControl w:val="0"/>
        <w:spacing w:line="360" w:lineRule="auto"/>
        <w:ind w:firstLine="708"/>
        <w:jc w:val="both"/>
        <w:rPr>
          <w:b/>
          <w:bCs/>
          <w:sz w:val="28"/>
          <w:szCs w:val="28"/>
        </w:rPr>
      </w:pPr>
      <w:r w:rsidRPr="00B04989">
        <w:rPr>
          <w:b/>
          <w:bCs/>
          <w:sz w:val="28"/>
          <w:szCs w:val="28"/>
        </w:rPr>
        <w:t>Методические материалы, определяющие процедуры оцен</w:t>
      </w:r>
      <w:r w:rsidR="005F0C0C">
        <w:rPr>
          <w:b/>
          <w:bCs/>
          <w:sz w:val="28"/>
          <w:szCs w:val="28"/>
        </w:rPr>
        <w:t>ивания знаний, умений</w:t>
      </w:r>
      <w:r w:rsidRPr="00B04989">
        <w:rPr>
          <w:b/>
          <w:bCs/>
          <w:sz w:val="28"/>
          <w:szCs w:val="28"/>
        </w:rPr>
        <w:t xml:space="preserve"> </w:t>
      </w:r>
    </w:p>
    <w:p w:rsidR="00FB38B6" w:rsidRPr="00B04989" w:rsidRDefault="00FB38B6" w:rsidP="00AE7F31">
      <w:pPr>
        <w:widowControl w:val="0"/>
        <w:spacing w:line="360" w:lineRule="auto"/>
        <w:ind w:firstLine="708"/>
        <w:jc w:val="both"/>
        <w:rPr>
          <w:b/>
          <w:bCs/>
          <w:sz w:val="28"/>
          <w:szCs w:val="28"/>
        </w:rPr>
      </w:pPr>
      <w:r w:rsidRPr="00B04989">
        <w:rPr>
          <w:sz w:val="28"/>
          <w:szCs w:val="28"/>
        </w:rPr>
        <w:t>Приказ от 23.03.2017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w:t>
      </w:r>
    </w:p>
    <w:p w:rsidR="00FB38B6" w:rsidRPr="00B04989" w:rsidRDefault="00FB38B6" w:rsidP="00BE543A">
      <w:pPr>
        <w:widowControl w:val="0"/>
        <w:spacing w:line="360" w:lineRule="auto"/>
        <w:ind w:firstLine="284"/>
        <w:jc w:val="both"/>
        <w:rPr>
          <w:sz w:val="16"/>
          <w:szCs w:val="16"/>
        </w:rPr>
      </w:pPr>
    </w:p>
    <w:p w:rsidR="00FB38B6" w:rsidRPr="00B04989" w:rsidRDefault="00FB38B6" w:rsidP="00BE543A">
      <w:pPr>
        <w:pStyle w:val="1"/>
        <w:widowControl w:val="0"/>
        <w:spacing w:before="0" w:line="360" w:lineRule="auto"/>
        <w:jc w:val="both"/>
        <w:rPr>
          <w:rFonts w:ascii="Times New Roman" w:hAnsi="Times New Roman"/>
        </w:rPr>
      </w:pPr>
      <w:bookmarkStart w:id="15" w:name="_Toc27585863"/>
      <w:bookmarkStart w:id="16" w:name="_Toc83987156"/>
      <w:r w:rsidRPr="00B04989">
        <w:rPr>
          <w:rFonts w:ascii="Times New Roman" w:hAnsi="Times New Roman"/>
        </w:rPr>
        <w:t>8. Перечень основной и дополнительной учебной литературы, необходимой для освоения дисциплины</w:t>
      </w:r>
      <w:bookmarkEnd w:id="15"/>
      <w:bookmarkEnd w:id="16"/>
    </w:p>
    <w:p w:rsidR="00FB38B6" w:rsidRPr="00B04989" w:rsidRDefault="00FB38B6" w:rsidP="00B15E59">
      <w:pPr>
        <w:spacing w:line="360" w:lineRule="auto"/>
        <w:rPr>
          <w:b/>
          <w:bCs/>
          <w:sz w:val="28"/>
          <w:szCs w:val="28"/>
        </w:rPr>
      </w:pPr>
      <w:r w:rsidRPr="00B04989">
        <w:rPr>
          <w:b/>
          <w:bCs/>
          <w:sz w:val="28"/>
          <w:szCs w:val="28"/>
        </w:rPr>
        <w:t>Рекомендуемая литература</w:t>
      </w:r>
    </w:p>
    <w:p w:rsidR="00FB38B6" w:rsidRDefault="00FB38B6" w:rsidP="00B15E59">
      <w:pPr>
        <w:spacing w:line="360" w:lineRule="auto"/>
        <w:rPr>
          <w:b/>
          <w:bCs/>
          <w:sz w:val="28"/>
          <w:szCs w:val="28"/>
        </w:rPr>
      </w:pPr>
      <w:r w:rsidRPr="00B04989">
        <w:rPr>
          <w:b/>
          <w:bCs/>
          <w:sz w:val="28"/>
          <w:szCs w:val="28"/>
        </w:rPr>
        <w:t>а) основная:</w:t>
      </w:r>
    </w:p>
    <w:p w:rsidR="002A7B31" w:rsidRPr="002A7B31" w:rsidRDefault="002A7B31" w:rsidP="002A7B31">
      <w:pPr>
        <w:pStyle w:val="ac"/>
        <w:numPr>
          <w:ilvl w:val="0"/>
          <w:numId w:val="3"/>
        </w:numPr>
        <w:spacing w:before="0" w:beforeAutospacing="0" w:after="0" w:afterAutospacing="0" w:line="360" w:lineRule="auto"/>
        <w:ind w:left="0" w:firstLine="709"/>
        <w:jc w:val="both"/>
        <w:rPr>
          <w:rFonts w:ascii="Times New Roman" w:hAnsi="Times New Roman" w:cs="Times New Roman"/>
          <w:sz w:val="28"/>
          <w:szCs w:val="28"/>
        </w:rPr>
      </w:pPr>
      <w:r w:rsidRPr="002A7B31">
        <w:rPr>
          <w:rFonts w:ascii="Times New Roman" w:hAnsi="Times New Roman" w:cs="Times New Roman"/>
          <w:sz w:val="28"/>
          <w:szCs w:val="28"/>
        </w:rPr>
        <w:t>Психологическая безопасность личности: учебник и практикум для вузов / А. И. Донцов, Ю. П. Зинченко, О. Ю. Зотова, Е. Б. Перелыгина. — Москва: Издательство Юрайт, 2021. — 222 с. — (Высшее образование). — ЭБС Юрайт [сайт]. — URL: https://urait.ru/bcode/475367 (обращения: 12.10.2021). — Текст: электронный.</w:t>
      </w:r>
    </w:p>
    <w:p w:rsidR="002A7B31" w:rsidRPr="002A7B31" w:rsidRDefault="002A7B31" w:rsidP="002A7B31">
      <w:pPr>
        <w:pStyle w:val="ac"/>
        <w:numPr>
          <w:ilvl w:val="0"/>
          <w:numId w:val="3"/>
        </w:numPr>
        <w:spacing w:before="0" w:beforeAutospacing="0" w:after="0" w:afterAutospacing="0" w:line="360" w:lineRule="auto"/>
        <w:ind w:left="0" w:firstLine="709"/>
        <w:jc w:val="both"/>
        <w:rPr>
          <w:rFonts w:ascii="Times New Roman" w:hAnsi="Times New Roman" w:cs="Times New Roman"/>
          <w:sz w:val="28"/>
          <w:szCs w:val="28"/>
        </w:rPr>
      </w:pPr>
      <w:r w:rsidRPr="002A7B31">
        <w:rPr>
          <w:rFonts w:ascii="Times New Roman" w:hAnsi="Times New Roman" w:cs="Times New Roman"/>
          <w:sz w:val="28"/>
          <w:szCs w:val="28"/>
        </w:rPr>
        <w:t xml:space="preserve">Одинцова, М. А.  Психология экстремальных ситуаций: учебник и практикум для вузов / М. А. Одинцова, Е. В. Самаль. — Москва: Издательство Юрайт, 2021. — 303 с. — (Высшее образование).  -Образовательная платформа Юрайт [сайт]. — URL: </w:t>
      </w:r>
      <w:r w:rsidRPr="002A7B31">
        <w:rPr>
          <w:rFonts w:ascii="Times New Roman" w:hAnsi="Times New Roman" w:cs="Times New Roman"/>
          <w:sz w:val="28"/>
          <w:szCs w:val="28"/>
        </w:rPr>
        <w:lastRenderedPageBreak/>
        <w:t>https://urait.ru/bcode/469938 (дата обращения: 12.10.2021). — Текст: электронный.</w:t>
      </w:r>
    </w:p>
    <w:p w:rsidR="002A7B31" w:rsidRPr="002A7B31" w:rsidRDefault="002A7B31" w:rsidP="002A7B31">
      <w:pPr>
        <w:pStyle w:val="ac"/>
        <w:numPr>
          <w:ilvl w:val="0"/>
          <w:numId w:val="3"/>
        </w:numPr>
        <w:spacing w:before="0" w:beforeAutospacing="0" w:after="0" w:afterAutospacing="0" w:line="360" w:lineRule="auto"/>
        <w:ind w:left="0" w:firstLine="709"/>
        <w:jc w:val="both"/>
        <w:rPr>
          <w:rFonts w:ascii="Times New Roman" w:hAnsi="Times New Roman" w:cs="Times New Roman"/>
          <w:sz w:val="28"/>
          <w:szCs w:val="28"/>
        </w:rPr>
      </w:pPr>
      <w:r w:rsidRPr="002A7B31">
        <w:rPr>
          <w:rFonts w:ascii="Times New Roman" w:hAnsi="Times New Roman" w:cs="Times New Roman"/>
          <w:sz w:val="28"/>
          <w:szCs w:val="28"/>
        </w:rPr>
        <w:t>Хрусталева, Н. С. Психология кризисных и экстремальных ситуаций: учебник / Н. С. Хрусталева. - Санкт-Петербург: СПбГУ, 2018. - 748 с. – ЭБС ZNANIUM.com. - URL: https://znanium.com/catalog/product/1000448 (дата обращения: 12.10.2021). - Текст: электронный.</w:t>
      </w:r>
    </w:p>
    <w:p w:rsidR="002A7B31" w:rsidRPr="002A7B31" w:rsidRDefault="002A7B31" w:rsidP="002A7B31">
      <w:pPr>
        <w:spacing w:line="360" w:lineRule="auto"/>
        <w:rPr>
          <w:b/>
          <w:bCs/>
          <w:sz w:val="28"/>
          <w:szCs w:val="28"/>
        </w:rPr>
      </w:pPr>
      <w:r w:rsidRPr="002A7B31">
        <w:rPr>
          <w:b/>
          <w:bCs/>
          <w:sz w:val="28"/>
          <w:szCs w:val="28"/>
        </w:rPr>
        <w:t>б) дополнительная:</w:t>
      </w:r>
    </w:p>
    <w:p w:rsidR="002A7B31" w:rsidRPr="002A7B31" w:rsidRDefault="002A7B31" w:rsidP="002A7B31">
      <w:pPr>
        <w:pStyle w:val="ac"/>
        <w:numPr>
          <w:ilvl w:val="0"/>
          <w:numId w:val="3"/>
        </w:numPr>
        <w:spacing w:before="0" w:beforeAutospacing="0" w:after="0" w:afterAutospacing="0" w:line="360" w:lineRule="auto"/>
        <w:ind w:left="0" w:firstLine="709"/>
        <w:jc w:val="both"/>
        <w:rPr>
          <w:rFonts w:ascii="Times New Roman" w:hAnsi="Times New Roman" w:cs="Times New Roman"/>
          <w:sz w:val="28"/>
          <w:szCs w:val="28"/>
        </w:rPr>
      </w:pPr>
      <w:r w:rsidRPr="002A7B31">
        <w:rPr>
          <w:rFonts w:ascii="Times New Roman" w:hAnsi="Times New Roman" w:cs="Times New Roman"/>
          <w:sz w:val="28"/>
          <w:szCs w:val="28"/>
        </w:rPr>
        <w:t>Баранов, А. Е. Интернет-психология: Практическое пособие / А.Е. Баранов. — Москва: РИОР: ИНФРА-М, 2021. — 264 с. – ЭБС ZNANIUM.com. - URL: https://znanium.com/catalog/product/1817008 (дата обращения: 12.10.2021). - Текст: электронный.</w:t>
      </w:r>
    </w:p>
    <w:p w:rsidR="002A7B31" w:rsidRPr="002A7B31" w:rsidRDefault="002A7B31" w:rsidP="002A7B31">
      <w:pPr>
        <w:pStyle w:val="ac"/>
        <w:numPr>
          <w:ilvl w:val="0"/>
          <w:numId w:val="3"/>
        </w:numPr>
        <w:spacing w:before="0" w:beforeAutospacing="0" w:after="0" w:afterAutospacing="0" w:line="360" w:lineRule="auto"/>
        <w:ind w:left="0" w:firstLine="709"/>
        <w:jc w:val="both"/>
        <w:rPr>
          <w:rFonts w:ascii="Times New Roman" w:hAnsi="Times New Roman" w:cs="Times New Roman"/>
          <w:sz w:val="28"/>
          <w:szCs w:val="28"/>
        </w:rPr>
      </w:pPr>
      <w:r w:rsidRPr="002A7B31">
        <w:rPr>
          <w:rFonts w:ascii="Times New Roman" w:hAnsi="Times New Roman" w:cs="Times New Roman"/>
          <w:sz w:val="28"/>
          <w:szCs w:val="28"/>
        </w:rPr>
        <w:t>Собольников, В. В.  Психология профессиональной деятельности в особых и экстремальных условиях: учебное пособие для вузов / В. В. Собольников. — Москва: Издательство Юрайт, 2021. — 192 с. — (Высшее образование). — Образовательная платформа Юрайт [сайт]. — URL: https://urait.ru/bcode/473519 (дата обращения: 12.10.2021). — Текст: электронный.</w:t>
      </w:r>
    </w:p>
    <w:p w:rsidR="002A7B31" w:rsidRPr="002A7B31" w:rsidRDefault="002A7B31" w:rsidP="002A7B31">
      <w:pPr>
        <w:pStyle w:val="ac"/>
        <w:numPr>
          <w:ilvl w:val="0"/>
          <w:numId w:val="3"/>
        </w:numPr>
        <w:spacing w:before="0" w:beforeAutospacing="0" w:after="0" w:afterAutospacing="0" w:line="360" w:lineRule="auto"/>
        <w:ind w:left="0" w:firstLine="709"/>
        <w:jc w:val="both"/>
        <w:rPr>
          <w:rFonts w:ascii="Times New Roman" w:hAnsi="Times New Roman" w:cs="Times New Roman"/>
          <w:sz w:val="28"/>
          <w:szCs w:val="28"/>
        </w:rPr>
      </w:pPr>
      <w:r w:rsidRPr="002A7B31">
        <w:rPr>
          <w:rFonts w:ascii="Times New Roman" w:hAnsi="Times New Roman" w:cs="Times New Roman"/>
          <w:sz w:val="28"/>
          <w:szCs w:val="28"/>
        </w:rPr>
        <w:t>Ширшов, В. Д. Психологическая готовность к действиям в чрезвычайных ситуациях: учебное пособие / В.Д. Ширшов. — Москва: ИНФРА-М, 2022. — 329 с. — (Высшее образование: Бакалавриат). — DOI 10.12737/993543. - ЭБС ZNANIUM.com. - URL: https://znanium.com/catalog/product/1819252 (дата обращения: 12.10.2021). - Текст: электронный.</w:t>
      </w:r>
    </w:p>
    <w:p w:rsidR="002A7B31" w:rsidRDefault="002A7B31" w:rsidP="00B15E59">
      <w:pPr>
        <w:spacing w:line="360" w:lineRule="auto"/>
        <w:rPr>
          <w:b/>
          <w:bCs/>
          <w:sz w:val="28"/>
          <w:szCs w:val="28"/>
        </w:rPr>
      </w:pPr>
    </w:p>
    <w:p w:rsidR="00FB38B6" w:rsidRPr="00B04989" w:rsidRDefault="00FB38B6" w:rsidP="00580110">
      <w:pPr>
        <w:pStyle w:val="1"/>
        <w:widowControl w:val="0"/>
        <w:spacing w:before="0" w:line="360" w:lineRule="auto"/>
        <w:jc w:val="both"/>
        <w:rPr>
          <w:rFonts w:ascii="Times New Roman" w:hAnsi="Times New Roman"/>
        </w:rPr>
      </w:pPr>
      <w:bookmarkStart w:id="17" w:name="_Toc27585864"/>
      <w:bookmarkStart w:id="18" w:name="_Toc83987157"/>
      <w:r w:rsidRPr="00B04989">
        <w:rPr>
          <w:rFonts w:ascii="Times New Roman" w:hAnsi="Times New Roman"/>
        </w:rPr>
        <w:t>9. Перечень ресурсов информационно-телекоммуникационной сети «Интернет», необходимых для освоения дисциплины</w:t>
      </w:r>
      <w:bookmarkEnd w:id="17"/>
      <w:bookmarkEnd w:id="18"/>
    </w:p>
    <w:p w:rsidR="00C531FD" w:rsidRPr="00B04989" w:rsidRDefault="00C531FD" w:rsidP="00C531FD">
      <w:pPr>
        <w:spacing w:line="360" w:lineRule="auto"/>
        <w:rPr>
          <w:sz w:val="28"/>
          <w:szCs w:val="28"/>
        </w:rPr>
      </w:pPr>
      <w:r w:rsidRPr="00B04989">
        <w:rPr>
          <w:sz w:val="28"/>
          <w:szCs w:val="28"/>
        </w:rPr>
        <w:t xml:space="preserve">9.1. Российская государственная библиотека http://www.rsl.ru/ </w:t>
      </w:r>
    </w:p>
    <w:p w:rsidR="00C531FD" w:rsidRPr="00B04989" w:rsidRDefault="00C531FD" w:rsidP="00C531FD">
      <w:pPr>
        <w:spacing w:line="360" w:lineRule="auto"/>
        <w:rPr>
          <w:sz w:val="28"/>
          <w:szCs w:val="28"/>
        </w:rPr>
      </w:pPr>
      <w:r w:rsidRPr="00B04989">
        <w:rPr>
          <w:sz w:val="28"/>
          <w:szCs w:val="28"/>
        </w:rPr>
        <w:t xml:space="preserve">9.2. Российская национальная библиотека http://www.nlr.ru:8101/ </w:t>
      </w:r>
    </w:p>
    <w:p w:rsidR="00C531FD" w:rsidRPr="00B04989" w:rsidRDefault="00C531FD" w:rsidP="00C531FD">
      <w:pPr>
        <w:spacing w:line="360" w:lineRule="auto"/>
        <w:rPr>
          <w:sz w:val="28"/>
          <w:szCs w:val="28"/>
        </w:rPr>
      </w:pPr>
      <w:r w:rsidRPr="00B04989">
        <w:rPr>
          <w:sz w:val="28"/>
          <w:szCs w:val="28"/>
        </w:rPr>
        <w:t>9.3. Библиотека Российской Академии наук http://www.rasl.ru/</w:t>
      </w:r>
    </w:p>
    <w:p w:rsidR="00C531FD" w:rsidRPr="00B04989" w:rsidRDefault="00C531FD" w:rsidP="00C531FD">
      <w:pPr>
        <w:spacing w:line="360" w:lineRule="auto"/>
        <w:rPr>
          <w:sz w:val="28"/>
          <w:szCs w:val="28"/>
        </w:rPr>
      </w:pPr>
      <w:r w:rsidRPr="00B04989">
        <w:rPr>
          <w:sz w:val="28"/>
          <w:szCs w:val="28"/>
        </w:rPr>
        <w:lastRenderedPageBreak/>
        <w:t>9.4. Официальный сайт профессиональной корпорации психологов России http://рпо.рф</w:t>
      </w:r>
    </w:p>
    <w:p w:rsidR="00C531FD" w:rsidRPr="00B04989" w:rsidRDefault="00C531FD" w:rsidP="00C531FD">
      <w:pPr>
        <w:spacing w:line="360" w:lineRule="auto"/>
        <w:rPr>
          <w:sz w:val="28"/>
          <w:szCs w:val="28"/>
        </w:rPr>
      </w:pPr>
      <w:r w:rsidRPr="00B04989">
        <w:rPr>
          <w:sz w:val="28"/>
          <w:szCs w:val="28"/>
        </w:rPr>
        <w:t>9.5. Электронные ресурсы БИК:</w:t>
      </w:r>
    </w:p>
    <w:p w:rsidR="008F1FAC" w:rsidRPr="008F1FAC" w:rsidRDefault="008F1FAC" w:rsidP="008F1FAC">
      <w:pPr>
        <w:spacing w:line="360" w:lineRule="auto"/>
        <w:ind w:left="720"/>
        <w:jc w:val="both"/>
        <w:rPr>
          <w:sz w:val="28"/>
          <w:szCs w:val="28"/>
        </w:rPr>
      </w:pPr>
      <w:r w:rsidRPr="008F1FAC">
        <w:rPr>
          <w:sz w:val="28"/>
          <w:szCs w:val="28"/>
        </w:rPr>
        <w:t>•</w:t>
      </w:r>
      <w:r w:rsidRPr="008F1FAC">
        <w:rPr>
          <w:sz w:val="28"/>
          <w:szCs w:val="28"/>
        </w:rPr>
        <w:tab/>
        <w:t>Электронная библиотека Финансового университета (ЭБ) http://elib.fa.ru/</w:t>
      </w:r>
    </w:p>
    <w:p w:rsidR="008F1FAC" w:rsidRPr="008F1FAC" w:rsidRDefault="008F1FAC" w:rsidP="008F1FAC">
      <w:pPr>
        <w:spacing w:line="360" w:lineRule="auto"/>
        <w:ind w:left="720"/>
        <w:jc w:val="both"/>
        <w:rPr>
          <w:sz w:val="28"/>
          <w:szCs w:val="28"/>
        </w:rPr>
      </w:pPr>
      <w:r w:rsidRPr="008F1FAC">
        <w:rPr>
          <w:sz w:val="28"/>
          <w:szCs w:val="28"/>
        </w:rPr>
        <w:t>•</w:t>
      </w:r>
      <w:r w:rsidRPr="008F1FAC">
        <w:rPr>
          <w:sz w:val="28"/>
          <w:szCs w:val="28"/>
        </w:rPr>
        <w:tab/>
        <w:t>Электронно-библиотечная система BOOK.RU http://www.book.ru</w:t>
      </w:r>
    </w:p>
    <w:p w:rsidR="008F1FAC" w:rsidRPr="008F1FAC" w:rsidRDefault="008F1FAC" w:rsidP="008F1FAC">
      <w:pPr>
        <w:spacing w:line="360" w:lineRule="auto"/>
        <w:ind w:left="720"/>
        <w:jc w:val="both"/>
        <w:rPr>
          <w:sz w:val="28"/>
          <w:szCs w:val="28"/>
        </w:rPr>
      </w:pPr>
      <w:r w:rsidRPr="008F1FAC">
        <w:rPr>
          <w:sz w:val="28"/>
          <w:szCs w:val="28"/>
        </w:rPr>
        <w:t>•</w:t>
      </w:r>
      <w:r w:rsidRPr="008F1FAC">
        <w:rPr>
          <w:sz w:val="28"/>
          <w:szCs w:val="28"/>
        </w:rPr>
        <w:tab/>
        <w:t>Электронно-библиотечная система «Университетская библиотека ОНЛАЙН» http://biblioclub.ru/</w:t>
      </w:r>
    </w:p>
    <w:p w:rsidR="008F1FAC" w:rsidRPr="008F1FAC" w:rsidRDefault="008F1FAC" w:rsidP="008F1FAC">
      <w:pPr>
        <w:spacing w:line="360" w:lineRule="auto"/>
        <w:ind w:left="720"/>
        <w:jc w:val="both"/>
        <w:rPr>
          <w:sz w:val="28"/>
          <w:szCs w:val="28"/>
        </w:rPr>
      </w:pPr>
      <w:r w:rsidRPr="008F1FAC">
        <w:rPr>
          <w:sz w:val="28"/>
          <w:szCs w:val="28"/>
        </w:rPr>
        <w:t>•</w:t>
      </w:r>
      <w:r w:rsidRPr="008F1FAC">
        <w:rPr>
          <w:sz w:val="28"/>
          <w:szCs w:val="28"/>
        </w:rPr>
        <w:tab/>
        <w:t>Электронно-библиотечная система Znanium http://www.znanium.com</w:t>
      </w:r>
    </w:p>
    <w:p w:rsidR="008F1FAC" w:rsidRPr="008F1FAC" w:rsidRDefault="008F1FAC" w:rsidP="008F1FAC">
      <w:pPr>
        <w:spacing w:line="360" w:lineRule="auto"/>
        <w:ind w:left="720"/>
        <w:jc w:val="both"/>
        <w:rPr>
          <w:sz w:val="28"/>
          <w:szCs w:val="28"/>
        </w:rPr>
      </w:pPr>
      <w:r w:rsidRPr="008F1FAC">
        <w:rPr>
          <w:sz w:val="28"/>
          <w:szCs w:val="28"/>
        </w:rPr>
        <w:t>•</w:t>
      </w:r>
      <w:r w:rsidRPr="008F1FAC">
        <w:rPr>
          <w:sz w:val="28"/>
          <w:szCs w:val="28"/>
        </w:rPr>
        <w:tab/>
        <w:t>Электронно-библиотечная система издательства «ЮРАЙТ» https://urait.ru/</w:t>
      </w:r>
    </w:p>
    <w:p w:rsidR="008F1FAC" w:rsidRPr="008F1FAC" w:rsidRDefault="008F1FAC" w:rsidP="008F1FAC">
      <w:pPr>
        <w:spacing w:line="360" w:lineRule="auto"/>
        <w:ind w:left="720"/>
        <w:jc w:val="both"/>
        <w:rPr>
          <w:sz w:val="28"/>
          <w:szCs w:val="28"/>
        </w:rPr>
      </w:pPr>
      <w:r w:rsidRPr="008F1FAC">
        <w:rPr>
          <w:sz w:val="28"/>
          <w:szCs w:val="28"/>
        </w:rPr>
        <w:t>•</w:t>
      </w:r>
      <w:r w:rsidRPr="008F1FAC">
        <w:rPr>
          <w:sz w:val="28"/>
          <w:szCs w:val="28"/>
        </w:rPr>
        <w:tab/>
        <w:t>Электронно-библиотечная система издательства Проспект http://ebs.prospekt.org/books</w:t>
      </w:r>
    </w:p>
    <w:p w:rsidR="008F1FAC" w:rsidRPr="008F1FAC" w:rsidRDefault="008F1FAC" w:rsidP="008F1FAC">
      <w:pPr>
        <w:spacing w:line="360" w:lineRule="auto"/>
        <w:ind w:left="720"/>
        <w:jc w:val="both"/>
        <w:rPr>
          <w:sz w:val="28"/>
          <w:szCs w:val="28"/>
        </w:rPr>
      </w:pPr>
      <w:r w:rsidRPr="008F1FAC">
        <w:rPr>
          <w:sz w:val="28"/>
          <w:szCs w:val="28"/>
        </w:rPr>
        <w:t>•</w:t>
      </w:r>
      <w:r w:rsidRPr="008F1FAC">
        <w:rPr>
          <w:sz w:val="28"/>
          <w:szCs w:val="28"/>
        </w:rPr>
        <w:tab/>
        <w:t>Электронно-библиотечная система издательства Лань https://e.lanbook.com/</w:t>
      </w:r>
    </w:p>
    <w:p w:rsidR="008F1FAC" w:rsidRPr="008F1FAC" w:rsidRDefault="008F1FAC" w:rsidP="008F1FAC">
      <w:pPr>
        <w:spacing w:line="360" w:lineRule="auto"/>
        <w:ind w:left="720"/>
        <w:jc w:val="both"/>
        <w:rPr>
          <w:sz w:val="28"/>
          <w:szCs w:val="28"/>
        </w:rPr>
      </w:pPr>
      <w:r w:rsidRPr="008F1FAC">
        <w:rPr>
          <w:sz w:val="28"/>
          <w:szCs w:val="28"/>
        </w:rPr>
        <w:t>•</w:t>
      </w:r>
      <w:r w:rsidRPr="008F1FAC">
        <w:rPr>
          <w:sz w:val="28"/>
          <w:szCs w:val="28"/>
        </w:rPr>
        <w:tab/>
        <w:t>Деловая онлайн-библиотека Alpina Digital http://lib.alpinadigital.ru/</w:t>
      </w:r>
    </w:p>
    <w:p w:rsidR="008F1FAC" w:rsidRPr="008F1FAC" w:rsidRDefault="008F1FAC" w:rsidP="008F1FAC">
      <w:pPr>
        <w:spacing w:line="360" w:lineRule="auto"/>
        <w:ind w:left="720"/>
        <w:jc w:val="both"/>
        <w:rPr>
          <w:sz w:val="28"/>
          <w:szCs w:val="28"/>
        </w:rPr>
      </w:pPr>
      <w:r w:rsidRPr="008F1FAC">
        <w:rPr>
          <w:sz w:val="28"/>
          <w:szCs w:val="28"/>
        </w:rPr>
        <w:t>•</w:t>
      </w:r>
      <w:r w:rsidRPr="008F1FAC">
        <w:rPr>
          <w:sz w:val="28"/>
          <w:szCs w:val="28"/>
        </w:rPr>
        <w:tab/>
        <w:t>Электронная библиотека Издательского дома «Гребенников» https://grebennikon.ru/</w:t>
      </w:r>
    </w:p>
    <w:p w:rsidR="008F1FAC" w:rsidRPr="008F1FAC" w:rsidRDefault="008F1FAC" w:rsidP="008F1FAC">
      <w:pPr>
        <w:spacing w:line="360" w:lineRule="auto"/>
        <w:ind w:left="720"/>
        <w:jc w:val="both"/>
        <w:rPr>
          <w:sz w:val="28"/>
          <w:szCs w:val="28"/>
        </w:rPr>
      </w:pPr>
      <w:r w:rsidRPr="008F1FAC">
        <w:rPr>
          <w:sz w:val="28"/>
          <w:szCs w:val="28"/>
        </w:rPr>
        <w:t>•</w:t>
      </w:r>
      <w:r w:rsidRPr="008F1FAC">
        <w:rPr>
          <w:sz w:val="28"/>
          <w:szCs w:val="28"/>
        </w:rPr>
        <w:tab/>
        <w:t xml:space="preserve">Научная электронная библиотека eLibrary.ru http://elibrary.ru  </w:t>
      </w:r>
    </w:p>
    <w:p w:rsidR="008F1FAC" w:rsidRPr="008F1FAC" w:rsidRDefault="008F1FAC" w:rsidP="008F1FAC">
      <w:pPr>
        <w:spacing w:line="360" w:lineRule="auto"/>
        <w:ind w:left="720"/>
        <w:jc w:val="both"/>
        <w:rPr>
          <w:sz w:val="28"/>
          <w:szCs w:val="28"/>
        </w:rPr>
      </w:pPr>
      <w:r w:rsidRPr="008F1FAC">
        <w:rPr>
          <w:sz w:val="28"/>
          <w:szCs w:val="28"/>
        </w:rPr>
        <w:t>•</w:t>
      </w:r>
      <w:r w:rsidRPr="008F1FAC">
        <w:rPr>
          <w:sz w:val="28"/>
          <w:szCs w:val="28"/>
        </w:rPr>
        <w:tab/>
        <w:t>Национальная электронная библиотека http://нэб.рф/</w:t>
      </w:r>
    </w:p>
    <w:p w:rsidR="008F1FAC" w:rsidRPr="008F1FAC" w:rsidRDefault="008F1FAC" w:rsidP="008F1FAC">
      <w:pPr>
        <w:spacing w:line="360" w:lineRule="auto"/>
        <w:ind w:left="720"/>
        <w:jc w:val="both"/>
        <w:rPr>
          <w:sz w:val="28"/>
          <w:szCs w:val="28"/>
          <w:lang w:val="en-US"/>
        </w:rPr>
      </w:pPr>
      <w:r w:rsidRPr="008F1FAC">
        <w:rPr>
          <w:sz w:val="28"/>
          <w:szCs w:val="28"/>
          <w:lang w:val="en-US"/>
        </w:rPr>
        <w:t>•</w:t>
      </w:r>
      <w:r w:rsidRPr="008F1FAC">
        <w:rPr>
          <w:sz w:val="28"/>
          <w:szCs w:val="28"/>
          <w:lang w:val="en-US"/>
        </w:rPr>
        <w:tab/>
        <w:t>Academic Reference http://ar.cnki.net/ACADREF</w:t>
      </w:r>
    </w:p>
    <w:p w:rsidR="008F1FAC" w:rsidRPr="008F1FAC" w:rsidRDefault="008F1FAC" w:rsidP="008F1FAC">
      <w:pPr>
        <w:spacing w:line="360" w:lineRule="auto"/>
        <w:ind w:left="720"/>
        <w:jc w:val="both"/>
        <w:rPr>
          <w:sz w:val="28"/>
          <w:szCs w:val="28"/>
        </w:rPr>
      </w:pPr>
      <w:r w:rsidRPr="008F1FAC">
        <w:rPr>
          <w:sz w:val="28"/>
          <w:szCs w:val="28"/>
        </w:rPr>
        <w:t>•</w:t>
      </w:r>
      <w:r w:rsidRPr="008F1FAC">
        <w:rPr>
          <w:sz w:val="28"/>
          <w:szCs w:val="28"/>
        </w:rPr>
        <w:tab/>
        <w:t>Пакет баз данных компании EBSCO Publishing, крупнейшего агрегатора научных ресурсов ведущих издательств мира http://search.ebscohost.com</w:t>
      </w:r>
    </w:p>
    <w:p w:rsidR="008F1FAC" w:rsidRPr="008F1FAC" w:rsidRDefault="008F1FAC" w:rsidP="008F1FAC">
      <w:pPr>
        <w:spacing w:line="360" w:lineRule="auto"/>
        <w:ind w:left="720"/>
        <w:jc w:val="both"/>
        <w:rPr>
          <w:sz w:val="28"/>
          <w:szCs w:val="28"/>
        </w:rPr>
      </w:pPr>
      <w:r w:rsidRPr="008F1FAC">
        <w:rPr>
          <w:sz w:val="28"/>
          <w:szCs w:val="28"/>
        </w:rPr>
        <w:t>•</w:t>
      </w:r>
      <w:r w:rsidRPr="008F1FAC">
        <w:rPr>
          <w:sz w:val="28"/>
          <w:szCs w:val="28"/>
        </w:rPr>
        <w:tab/>
        <w:t>Электронные продукты издательства Elsevier http://www.sciencedirect.com</w:t>
      </w:r>
    </w:p>
    <w:p w:rsidR="008F1FAC" w:rsidRPr="008F1FAC" w:rsidRDefault="008F1FAC" w:rsidP="008F1FAC">
      <w:pPr>
        <w:spacing w:line="360" w:lineRule="auto"/>
        <w:ind w:left="720"/>
        <w:jc w:val="both"/>
        <w:rPr>
          <w:sz w:val="28"/>
          <w:szCs w:val="28"/>
          <w:lang w:val="en-US"/>
        </w:rPr>
      </w:pPr>
      <w:r w:rsidRPr="008F1FAC">
        <w:rPr>
          <w:sz w:val="28"/>
          <w:szCs w:val="28"/>
          <w:lang w:val="en-US"/>
        </w:rPr>
        <w:t>•</w:t>
      </w:r>
      <w:r w:rsidRPr="008F1FAC">
        <w:rPr>
          <w:sz w:val="28"/>
          <w:szCs w:val="28"/>
          <w:lang w:val="en-US"/>
        </w:rPr>
        <w:tab/>
        <w:t>JSTOR Arts &amp; Sciences I Collection http://jstor.org</w:t>
      </w:r>
    </w:p>
    <w:p w:rsidR="008F1FAC" w:rsidRPr="008F1FAC" w:rsidRDefault="008F1FAC" w:rsidP="008F1FAC">
      <w:pPr>
        <w:spacing w:line="360" w:lineRule="auto"/>
        <w:ind w:left="720"/>
        <w:jc w:val="both"/>
        <w:rPr>
          <w:sz w:val="28"/>
          <w:szCs w:val="28"/>
          <w:lang w:val="en-US"/>
        </w:rPr>
      </w:pPr>
      <w:r w:rsidRPr="008F1FAC">
        <w:rPr>
          <w:sz w:val="28"/>
          <w:szCs w:val="28"/>
          <w:lang w:val="en-US"/>
        </w:rPr>
        <w:t>•</w:t>
      </w:r>
      <w:r w:rsidRPr="008F1FAC">
        <w:rPr>
          <w:sz w:val="28"/>
          <w:szCs w:val="28"/>
          <w:lang w:val="en-US"/>
        </w:rPr>
        <w:tab/>
        <w:t>Oxford Scholarship Online https://oxford.universitypressscholarship.com/</w:t>
      </w:r>
    </w:p>
    <w:p w:rsidR="008F1FAC" w:rsidRPr="008F1FAC" w:rsidRDefault="008F1FAC" w:rsidP="008F1FAC">
      <w:pPr>
        <w:spacing w:line="360" w:lineRule="auto"/>
        <w:ind w:left="720"/>
        <w:jc w:val="both"/>
        <w:rPr>
          <w:sz w:val="28"/>
          <w:szCs w:val="28"/>
        </w:rPr>
      </w:pPr>
      <w:r w:rsidRPr="008F1FAC">
        <w:rPr>
          <w:sz w:val="28"/>
          <w:szCs w:val="28"/>
        </w:rPr>
        <w:lastRenderedPageBreak/>
        <w:t>•</w:t>
      </w:r>
      <w:r w:rsidRPr="008F1FAC">
        <w:rPr>
          <w:sz w:val="28"/>
          <w:szCs w:val="28"/>
        </w:rPr>
        <w:tab/>
        <w:t>Коллекция научных журналов Oxford University Press https://academic.oup.com/journals/</w:t>
      </w:r>
    </w:p>
    <w:p w:rsidR="008F1FAC" w:rsidRPr="008F1FAC" w:rsidRDefault="008F1FAC" w:rsidP="008F1FAC">
      <w:pPr>
        <w:spacing w:line="360" w:lineRule="auto"/>
        <w:ind w:left="720"/>
        <w:jc w:val="both"/>
        <w:rPr>
          <w:sz w:val="28"/>
          <w:szCs w:val="28"/>
          <w:lang w:val="en-US"/>
        </w:rPr>
      </w:pPr>
      <w:r w:rsidRPr="008F1FAC">
        <w:rPr>
          <w:sz w:val="28"/>
          <w:szCs w:val="28"/>
          <w:lang w:val="en-US"/>
        </w:rPr>
        <w:t>•</w:t>
      </w:r>
      <w:r w:rsidRPr="008F1FAC">
        <w:rPr>
          <w:sz w:val="28"/>
          <w:szCs w:val="28"/>
          <w:lang w:val="en-US"/>
        </w:rPr>
        <w:tab/>
        <w:t xml:space="preserve">ProQuest: </w:t>
      </w:r>
      <w:r w:rsidRPr="008F1FAC">
        <w:rPr>
          <w:sz w:val="28"/>
          <w:szCs w:val="28"/>
        </w:rPr>
        <w:t>База</w:t>
      </w:r>
      <w:r w:rsidRPr="008F1FAC">
        <w:rPr>
          <w:sz w:val="28"/>
          <w:szCs w:val="28"/>
          <w:lang w:val="en-US"/>
        </w:rPr>
        <w:t xml:space="preserve"> </w:t>
      </w:r>
      <w:r w:rsidRPr="008F1FAC">
        <w:rPr>
          <w:sz w:val="28"/>
          <w:szCs w:val="28"/>
        </w:rPr>
        <w:t>данных</w:t>
      </w:r>
      <w:r w:rsidRPr="008F1FAC">
        <w:rPr>
          <w:sz w:val="28"/>
          <w:szCs w:val="28"/>
          <w:lang w:val="en-US"/>
        </w:rPr>
        <w:t xml:space="preserve"> Business Ebook Subscription </w:t>
      </w:r>
      <w:r w:rsidRPr="008F1FAC">
        <w:rPr>
          <w:sz w:val="28"/>
          <w:szCs w:val="28"/>
        </w:rPr>
        <w:t>на</w:t>
      </w:r>
      <w:r w:rsidRPr="008F1FAC">
        <w:rPr>
          <w:sz w:val="28"/>
          <w:szCs w:val="28"/>
          <w:lang w:val="en-US"/>
        </w:rPr>
        <w:t xml:space="preserve"> </w:t>
      </w:r>
      <w:r w:rsidRPr="008F1FAC">
        <w:rPr>
          <w:sz w:val="28"/>
          <w:szCs w:val="28"/>
        </w:rPr>
        <w:t>платформе</w:t>
      </w:r>
      <w:r w:rsidRPr="008F1FAC">
        <w:rPr>
          <w:sz w:val="28"/>
          <w:szCs w:val="28"/>
          <w:lang w:val="en-US"/>
        </w:rPr>
        <w:t xml:space="preserve"> Ebook Central‎ https://search.proquest.com/</w:t>
      </w:r>
    </w:p>
    <w:p w:rsidR="008F1FAC" w:rsidRPr="008F1FAC" w:rsidRDefault="008F1FAC" w:rsidP="008F1FAC">
      <w:pPr>
        <w:spacing w:line="360" w:lineRule="auto"/>
        <w:ind w:left="720"/>
        <w:jc w:val="both"/>
        <w:rPr>
          <w:sz w:val="28"/>
          <w:szCs w:val="28"/>
          <w:lang w:val="en-US"/>
        </w:rPr>
      </w:pPr>
      <w:r w:rsidRPr="008F1FAC">
        <w:rPr>
          <w:sz w:val="28"/>
          <w:szCs w:val="28"/>
          <w:lang w:val="en-US"/>
        </w:rPr>
        <w:t>•</w:t>
      </w:r>
      <w:r w:rsidRPr="008F1FAC">
        <w:rPr>
          <w:sz w:val="28"/>
          <w:szCs w:val="28"/>
          <w:lang w:val="en-US"/>
        </w:rPr>
        <w:tab/>
        <w:t>ProQuest Dissertations &amp; Theses A&amp;I https://search.proquest.com/</w:t>
      </w:r>
    </w:p>
    <w:p w:rsidR="008F1FAC" w:rsidRPr="008F1FAC" w:rsidRDefault="008F1FAC" w:rsidP="008F1FAC">
      <w:pPr>
        <w:spacing w:line="360" w:lineRule="auto"/>
        <w:ind w:left="720"/>
        <w:jc w:val="both"/>
        <w:rPr>
          <w:sz w:val="28"/>
          <w:szCs w:val="28"/>
          <w:lang w:val="en-US"/>
        </w:rPr>
      </w:pPr>
      <w:r w:rsidRPr="008F1FAC">
        <w:rPr>
          <w:sz w:val="28"/>
          <w:szCs w:val="28"/>
          <w:lang w:val="en-US"/>
        </w:rPr>
        <w:t>•</w:t>
      </w:r>
      <w:r w:rsidRPr="008F1FAC">
        <w:rPr>
          <w:sz w:val="28"/>
          <w:szCs w:val="28"/>
          <w:lang w:val="en-US"/>
        </w:rPr>
        <w:tab/>
        <w:t>Scopus https://www.scopus.com</w:t>
      </w:r>
    </w:p>
    <w:p w:rsidR="008F1FAC" w:rsidRPr="008F1FAC" w:rsidRDefault="008F1FAC" w:rsidP="008F1FAC">
      <w:pPr>
        <w:spacing w:line="360" w:lineRule="auto"/>
        <w:ind w:left="720"/>
        <w:jc w:val="both"/>
        <w:rPr>
          <w:sz w:val="28"/>
          <w:szCs w:val="28"/>
          <w:lang w:val="en-US"/>
        </w:rPr>
      </w:pPr>
      <w:r w:rsidRPr="008F1FAC">
        <w:rPr>
          <w:sz w:val="28"/>
          <w:szCs w:val="28"/>
          <w:lang w:val="en-US"/>
        </w:rPr>
        <w:t>•</w:t>
      </w:r>
      <w:r w:rsidRPr="008F1FAC">
        <w:rPr>
          <w:sz w:val="28"/>
          <w:szCs w:val="28"/>
          <w:lang w:val="en-US"/>
        </w:rPr>
        <w:tab/>
      </w:r>
      <w:r w:rsidRPr="008F1FAC">
        <w:rPr>
          <w:sz w:val="28"/>
          <w:szCs w:val="28"/>
        </w:rPr>
        <w:t>Электронная</w:t>
      </w:r>
      <w:r w:rsidRPr="008F1FAC">
        <w:rPr>
          <w:sz w:val="28"/>
          <w:szCs w:val="28"/>
          <w:lang w:val="en-US"/>
        </w:rPr>
        <w:t xml:space="preserve"> </w:t>
      </w:r>
      <w:r w:rsidRPr="008F1FAC">
        <w:rPr>
          <w:sz w:val="28"/>
          <w:szCs w:val="28"/>
        </w:rPr>
        <w:t>коллекция</w:t>
      </w:r>
      <w:r w:rsidRPr="008F1FAC">
        <w:rPr>
          <w:sz w:val="28"/>
          <w:szCs w:val="28"/>
          <w:lang w:val="en-US"/>
        </w:rPr>
        <w:t xml:space="preserve"> </w:t>
      </w:r>
      <w:r w:rsidRPr="008F1FAC">
        <w:rPr>
          <w:sz w:val="28"/>
          <w:szCs w:val="28"/>
        </w:rPr>
        <w:t>книг</w:t>
      </w:r>
      <w:r w:rsidRPr="008F1FAC">
        <w:rPr>
          <w:sz w:val="28"/>
          <w:szCs w:val="28"/>
          <w:lang w:val="en-US"/>
        </w:rPr>
        <w:t xml:space="preserve"> </w:t>
      </w:r>
      <w:r w:rsidRPr="008F1FAC">
        <w:rPr>
          <w:sz w:val="28"/>
          <w:szCs w:val="28"/>
        </w:rPr>
        <w:t>издательства</w:t>
      </w:r>
      <w:r w:rsidRPr="008F1FAC">
        <w:rPr>
          <w:sz w:val="28"/>
          <w:szCs w:val="28"/>
          <w:lang w:val="en-US"/>
        </w:rPr>
        <w:t xml:space="preserve"> Springer: Springer eBooks http://link.springer.com/</w:t>
      </w:r>
    </w:p>
    <w:p w:rsidR="008F1FAC" w:rsidRPr="008F1FAC" w:rsidRDefault="008F1FAC" w:rsidP="008F1FAC">
      <w:pPr>
        <w:spacing w:line="360" w:lineRule="auto"/>
        <w:ind w:left="720"/>
        <w:jc w:val="both"/>
        <w:rPr>
          <w:sz w:val="28"/>
          <w:szCs w:val="28"/>
          <w:lang w:val="en-US"/>
        </w:rPr>
      </w:pPr>
      <w:r w:rsidRPr="008F1FAC">
        <w:rPr>
          <w:sz w:val="28"/>
          <w:szCs w:val="28"/>
          <w:lang w:val="en-US"/>
        </w:rPr>
        <w:t>•</w:t>
      </w:r>
      <w:r w:rsidRPr="008F1FAC">
        <w:rPr>
          <w:sz w:val="28"/>
          <w:szCs w:val="28"/>
          <w:lang w:val="en-US"/>
        </w:rPr>
        <w:tab/>
        <w:t>Web of Science http://apps.webofknowledge.com</w:t>
      </w:r>
    </w:p>
    <w:p w:rsidR="008F1FAC" w:rsidRPr="008F1FAC" w:rsidRDefault="008F1FAC" w:rsidP="008F1FAC">
      <w:pPr>
        <w:spacing w:line="360" w:lineRule="auto"/>
        <w:ind w:left="720"/>
        <w:jc w:val="both"/>
        <w:rPr>
          <w:sz w:val="28"/>
          <w:szCs w:val="28"/>
        </w:rPr>
      </w:pPr>
      <w:r w:rsidRPr="008F1FAC">
        <w:rPr>
          <w:sz w:val="28"/>
          <w:szCs w:val="28"/>
        </w:rPr>
        <w:t>•</w:t>
      </w:r>
      <w:r w:rsidRPr="008F1FAC">
        <w:rPr>
          <w:sz w:val="28"/>
          <w:szCs w:val="28"/>
        </w:rPr>
        <w:tab/>
        <w:t>Цифровой архив научных журналов: http://arch.neicon.ru/xmlui/</w:t>
      </w:r>
    </w:p>
    <w:p w:rsidR="008F1FAC" w:rsidRPr="00516835" w:rsidRDefault="008F1FAC" w:rsidP="00516835">
      <w:pPr>
        <w:spacing w:line="360" w:lineRule="auto"/>
        <w:ind w:left="720"/>
        <w:jc w:val="both"/>
        <w:rPr>
          <w:sz w:val="28"/>
          <w:szCs w:val="28"/>
          <w:lang w:val="en-US"/>
        </w:rPr>
      </w:pPr>
      <w:r w:rsidRPr="00516835">
        <w:rPr>
          <w:sz w:val="28"/>
          <w:szCs w:val="28"/>
          <w:lang w:val="en-US"/>
        </w:rPr>
        <w:t>Annual Reviews</w:t>
      </w:r>
    </w:p>
    <w:p w:rsidR="008F1FAC" w:rsidRPr="00516835" w:rsidRDefault="008F1FAC" w:rsidP="00516835">
      <w:pPr>
        <w:spacing w:line="360" w:lineRule="auto"/>
        <w:ind w:left="720"/>
        <w:jc w:val="both"/>
        <w:rPr>
          <w:sz w:val="28"/>
          <w:szCs w:val="28"/>
          <w:lang w:val="en-US"/>
        </w:rPr>
      </w:pPr>
      <w:r w:rsidRPr="00516835">
        <w:rPr>
          <w:sz w:val="28"/>
          <w:szCs w:val="28"/>
          <w:lang w:val="en-US"/>
        </w:rPr>
        <w:t>Cambridge University Press</w:t>
      </w:r>
    </w:p>
    <w:p w:rsidR="008F1FAC" w:rsidRPr="00516835" w:rsidRDefault="008F1FAC" w:rsidP="00516835">
      <w:pPr>
        <w:spacing w:line="360" w:lineRule="auto"/>
        <w:ind w:left="720"/>
        <w:jc w:val="both"/>
        <w:rPr>
          <w:sz w:val="28"/>
          <w:szCs w:val="28"/>
          <w:lang w:val="en-US"/>
        </w:rPr>
      </w:pPr>
      <w:r w:rsidRPr="00516835">
        <w:rPr>
          <w:sz w:val="28"/>
          <w:szCs w:val="28"/>
          <w:lang w:val="en-US"/>
        </w:rPr>
        <w:t>The Institute of Physics (IOP) Publishing</w:t>
      </w:r>
    </w:p>
    <w:p w:rsidR="008F1FAC" w:rsidRPr="00516835" w:rsidRDefault="008F1FAC" w:rsidP="00516835">
      <w:pPr>
        <w:spacing w:line="360" w:lineRule="auto"/>
        <w:ind w:left="720"/>
        <w:jc w:val="both"/>
        <w:rPr>
          <w:sz w:val="28"/>
          <w:szCs w:val="28"/>
          <w:lang w:val="en-US"/>
        </w:rPr>
      </w:pPr>
      <w:r w:rsidRPr="00516835">
        <w:rPr>
          <w:sz w:val="28"/>
          <w:szCs w:val="28"/>
          <w:lang w:val="en-US"/>
        </w:rPr>
        <w:t xml:space="preserve">Nature  </w:t>
      </w:r>
    </w:p>
    <w:p w:rsidR="008F1FAC" w:rsidRPr="00516835" w:rsidRDefault="008F1FAC" w:rsidP="00516835">
      <w:pPr>
        <w:spacing w:line="360" w:lineRule="auto"/>
        <w:ind w:left="720"/>
        <w:jc w:val="both"/>
        <w:rPr>
          <w:sz w:val="28"/>
          <w:szCs w:val="28"/>
          <w:lang w:val="en-US"/>
        </w:rPr>
      </w:pPr>
      <w:r w:rsidRPr="00516835">
        <w:rPr>
          <w:sz w:val="28"/>
          <w:szCs w:val="28"/>
          <w:lang w:val="en-US"/>
        </w:rPr>
        <w:t>Oxford University Press</w:t>
      </w:r>
    </w:p>
    <w:p w:rsidR="008F1FAC" w:rsidRPr="00516835" w:rsidRDefault="008F1FAC" w:rsidP="00516835">
      <w:pPr>
        <w:spacing w:line="360" w:lineRule="auto"/>
        <w:ind w:left="720"/>
        <w:jc w:val="both"/>
        <w:rPr>
          <w:sz w:val="28"/>
          <w:szCs w:val="28"/>
          <w:lang w:val="en-US"/>
        </w:rPr>
      </w:pPr>
      <w:r w:rsidRPr="00516835">
        <w:rPr>
          <w:sz w:val="28"/>
          <w:szCs w:val="28"/>
          <w:lang w:val="en-US"/>
        </w:rPr>
        <w:t>Royal Society of Chemistry</w:t>
      </w:r>
    </w:p>
    <w:p w:rsidR="008F1FAC" w:rsidRPr="00516835" w:rsidRDefault="008F1FAC" w:rsidP="00516835">
      <w:pPr>
        <w:spacing w:line="360" w:lineRule="auto"/>
        <w:ind w:left="720"/>
        <w:jc w:val="both"/>
        <w:rPr>
          <w:sz w:val="28"/>
          <w:szCs w:val="28"/>
          <w:lang w:val="en-US"/>
        </w:rPr>
      </w:pPr>
      <w:r w:rsidRPr="00516835">
        <w:rPr>
          <w:sz w:val="28"/>
          <w:szCs w:val="28"/>
          <w:lang w:val="en-US"/>
        </w:rPr>
        <w:t>SAGE Publications</w:t>
      </w:r>
    </w:p>
    <w:p w:rsidR="008F1FAC" w:rsidRPr="00516835" w:rsidRDefault="008F1FAC" w:rsidP="00516835">
      <w:pPr>
        <w:spacing w:line="360" w:lineRule="auto"/>
        <w:ind w:left="720"/>
        <w:jc w:val="both"/>
        <w:rPr>
          <w:sz w:val="28"/>
          <w:szCs w:val="28"/>
          <w:lang w:val="en-US"/>
        </w:rPr>
      </w:pPr>
      <w:r w:rsidRPr="00516835">
        <w:rPr>
          <w:sz w:val="28"/>
          <w:szCs w:val="28"/>
          <w:lang w:val="en-US"/>
        </w:rPr>
        <w:t>Science</w:t>
      </w:r>
    </w:p>
    <w:p w:rsidR="008F1FAC" w:rsidRPr="00516835" w:rsidRDefault="008F1FAC" w:rsidP="00516835">
      <w:pPr>
        <w:spacing w:line="360" w:lineRule="auto"/>
        <w:ind w:left="720"/>
        <w:jc w:val="both"/>
        <w:rPr>
          <w:sz w:val="28"/>
          <w:szCs w:val="28"/>
          <w:lang w:val="en-US"/>
        </w:rPr>
      </w:pPr>
      <w:r w:rsidRPr="00516835">
        <w:rPr>
          <w:sz w:val="28"/>
          <w:szCs w:val="28"/>
          <w:lang w:val="en-US"/>
        </w:rPr>
        <w:t>Taylor &amp; Francis Group</w:t>
      </w:r>
    </w:p>
    <w:p w:rsidR="00AD1F63" w:rsidRPr="008F1FAC" w:rsidRDefault="00AD1F63" w:rsidP="00AD1F63">
      <w:pPr>
        <w:rPr>
          <w:lang w:val="en-US"/>
        </w:rPr>
      </w:pPr>
    </w:p>
    <w:p w:rsidR="00FB38B6" w:rsidRPr="008F1FAC" w:rsidRDefault="00FB38B6" w:rsidP="00BE543A">
      <w:pPr>
        <w:widowControl w:val="0"/>
        <w:spacing w:line="360" w:lineRule="auto"/>
        <w:ind w:firstLine="709"/>
        <w:jc w:val="both"/>
        <w:rPr>
          <w:bCs/>
          <w:sz w:val="16"/>
          <w:szCs w:val="16"/>
          <w:lang w:val="en-US"/>
        </w:rPr>
      </w:pPr>
    </w:p>
    <w:p w:rsidR="00FB38B6" w:rsidRPr="00B04989" w:rsidRDefault="00FB38B6" w:rsidP="00AD1F63">
      <w:pPr>
        <w:pStyle w:val="1"/>
        <w:widowControl w:val="0"/>
        <w:spacing w:before="0" w:line="360" w:lineRule="auto"/>
        <w:rPr>
          <w:rFonts w:ascii="Times New Roman" w:hAnsi="Times New Roman"/>
        </w:rPr>
      </w:pPr>
      <w:bookmarkStart w:id="19" w:name="_Toc27585865"/>
      <w:bookmarkStart w:id="20" w:name="_Toc83987158"/>
      <w:r w:rsidRPr="00B04989">
        <w:rPr>
          <w:rFonts w:ascii="Times New Roman" w:hAnsi="Times New Roman"/>
        </w:rPr>
        <w:t>10. Методические указания для обучающихся по освоению дисциплины</w:t>
      </w:r>
      <w:bookmarkEnd w:id="19"/>
      <w:bookmarkEnd w:id="20"/>
    </w:p>
    <w:p w:rsidR="006A0281" w:rsidRPr="00B04989" w:rsidRDefault="006A0281" w:rsidP="006A0281">
      <w:pPr>
        <w:spacing w:line="360" w:lineRule="auto"/>
        <w:ind w:firstLine="567"/>
        <w:jc w:val="both"/>
        <w:rPr>
          <w:sz w:val="28"/>
        </w:rPr>
      </w:pPr>
      <w:bookmarkStart w:id="21" w:name="_Toc507533541"/>
      <w:r w:rsidRPr="00B04989">
        <w:rPr>
          <w:sz w:val="28"/>
        </w:rPr>
        <w:t>Студентам необходимо руководствоваться «Методическими рекомендациями по планированию и организации внеаудиторной самостоятельной работы по образовательным программам бакалавриата и магистратуры в Финансовом университете» (Приказ ректора № 1040_о от 11.05.2021) и данной рабочей программой дисциплины.</w:t>
      </w:r>
    </w:p>
    <w:p w:rsidR="00FB38B6" w:rsidRPr="00B04989" w:rsidRDefault="00FB38B6" w:rsidP="00B82A1D">
      <w:pPr>
        <w:spacing w:line="360" w:lineRule="auto"/>
        <w:ind w:firstLine="567"/>
        <w:jc w:val="both"/>
        <w:rPr>
          <w:sz w:val="28"/>
        </w:rPr>
      </w:pPr>
    </w:p>
    <w:p w:rsidR="00FB38B6" w:rsidRPr="00B04989" w:rsidRDefault="00FB38B6" w:rsidP="005C10E7">
      <w:pPr>
        <w:pStyle w:val="1"/>
        <w:widowControl w:val="0"/>
        <w:spacing w:before="0" w:line="360" w:lineRule="auto"/>
        <w:jc w:val="both"/>
        <w:rPr>
          <w:rFonts w:ascii="Times New Roman" w:hAnsi="Times New Roman"/>
        </w:rPr>
      </w:pPr>
      <w:bookmarkStart w:id="22" w:name="_Toc27156607"/>
      <w:bookmarkStart w:id="23" w:name="_Toc27585866"/>
      <w:bookmarkStart w:id="24" w:name="_Toc83987159"/>
      <w:r w:rsidRPr="00B04989">
        <w:rPr>
          <w:rFonts w:ascii="Times New Roman" w:hAnsi="Times New Roman"/>
        </w:rPr>
        <w:lastRenderedPageBreak/>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21"/>
      <w:bookmarkEnd w:id="22"/>
      <w:bookmarkEnd w:id="23"/>
      <w:bookmarkEnd w:id="24"/>
    </w:p>
    <w:p w:rsidR="00FB38B6" w:rsidRPr="00B04989" w:rsidRDefault="00FB38B6" w:rsidP="00631D76">
      <w:pPr>
        <w:spacing w:line="360" w:lineRule="auto"/>
        <w:ind w:firstLine="708"/>
        <w:jc w:val="both"/>
        <w:rPr>
          <w:b/>
          <w:sz w:val="28"/>
        </w:rPr>
      </w:pPr>
      <w:r w:rsidRPr="00B04989">
        <w:rPr>
          <w:b/>
          <w:sz w:val="28"/>
        </w:rPr>
        <w:t>11. 1. Комплект лицензионного программного обеспечения:</w:t>
      </w:r>
    </w:p>
    <w:p w:rsidR="00FB38B6" w:rsidRPr="00644700" w:rsidRDefault="00FB38B6" w:rsidP="00B82A1D">
      <w:pPr>
        <w:spacing w:line="360" w:lineRule="auto"/>
        <w:jc w:val="both"/>
        <w:rPr>
          <w:sz w:val="28"/>
          <w:lang w:val="en-US"/>
        </w:rPr>
      </w:pPr>
      <w:r w:rsidRPr="00644700">
        <w:rPr>
          <w:sz w:val="28"/>
          <w:lang w:val="en-US"/>
        </w:rPr>
        <w:t xml:space="preserve">1. </w:t>
      </w:r>
      <w:r w:rsidRPr="00B04989">
        <w:rPr>
          <w:sz w:val="28"/>
          <w:lang w:val="en-US"/>
        </w:rPr>
        <w:t>Windows</w:t>
      </w:r>
      <w:r w:rsidRPr="00644700">
        <w:rPr>
          <w:sz w:val="28"/>
          <w:lang w:val="en-US"/>
        </w:rPr>
        <w:t xml:space="preserve">, </w:t>
      </w:r>
      <w:r w:rsidRPr="00B04989">
        <w:rPr>
          <w:sz w:val="28"/>
          <w:lang w:val="en-US"/>
        </w:rPr>
        <w:t>Microsoft</w:t>
      </w:r>
      <w:r w:rsidR="00AA0D75" w:rsidRPr="00644700">
        <w:rPr>
          <w:sz w:val="28"/>
          <w:lang w:val="en-US"/>
        </w:rPr>
        <w:t xml:space="preserve"> </w:t>
      </w:r>
      <w:r w:rsidRPr="00B04989">
        <w:rPr>
          <w:sz w:val="28"/>
          <w:lang w:val="en-US"/>
        </w:rPr>
        <w:t>Office</w:t>
      </w:r>
      <w:r w:rsidRPr="00644700">
        <w:rPr>
          <w:sz w:val="28"/>
          <w:lang w:val="en-US"/>
        </w:rPr>
        <w:t>.</w:t>
      </w:r>
    </w:p>
    <w:p w:rsidR="00FB38B6" w:rsidRPr="00644700" w:rsidRDefault="00FB38B6" w:rsidP="00B82A1D">
      <w:pPr>
        <w:spacing w:line="360" w:lineRule="auto"/>
        <w:jc w:val="both"/>
        <w:rPr>
          <w:sz w:val="28"/>
          <w:lang w:val="en-US"/>
        </w:rPr>
      </w:pPr>
      <w:r w:rsidRPr="00644700">
        <w:rPr>
          <w:sz w:val="28"/>
          <w:lang w:val="en-US"/>
        </w:rPr>
        <w:t xml:space="preserve">2. </w:t>
      </w:r>
      <w:r w:rsidRPr="00B04989">
        <w:rPr>
          <w:sz w:val="28"/>
        </w:rPr>
        <w:t>Антивирус</w:t>
      </w:r>
      <w:r w:rsidRPr="00644700">
        <w:rPr>
          <w:sz w:val="28"/>
          <w:lang w:val="en-US"/>
        </w:rPr>
        <w:t xml:space="preserve"> </w:t>
      </w:r>
      <w:r w:rsidRPr="00B04989">
        <w:rPr>
          <w:sz w:val="28"/>
          <w:lang w:val="en-US"/>
        </w:rPr>
        <w:t>ESET</w:t>
      </w:r>
      <w:r w:rsidR="00AA0D75" w:rsidRPr="00644700">
        <w:rPr>
          <w:sz w:val="28"/>
          <w:lang w:val="en-US"/>
        </w:rPr>
        <w:t xml:space="preserve"> </w:t>
      </w:r>
      <w:r w:rsidRPr="00B04989">
        <w:rPr>
          <w:sz w:val="28"/>
          <w:lang w:val="en-US"/>
        </w:rPr>
        <w:t>Endpoint</w:t>
      </w:r>
      <w:r w:rsidR="00AA0D75" w:rsidRPr="00644700">
        <w:rPr>
          <w:sz w:val="28"/>
          <w:lang w:val="en-US"/>
        </w:rPr>
        <w:t xml:space="preserve"> </w:t>
      </w:r>
      <w:r w:rsidRPr="00B04989">
        <w:rPr>
          <w:sz w:val="28"/>
          <w:lang w:val="en-US"/>
        </w:rPr>
        <w:t>Security</w:t>
      </w:r>
    </w:p>
    <w:p w:rsidR="00056072" w:rsidRPr="00644700" w:rsidRDefault="00056072" w:rsidP="00631D76">
      <w:pPr>
        <w:spacing w:line="360" w:lineRule="auto"/>
        <w:ind w:firstLine="708"/>
        <w:jc w:val="both"/>
        <w:rPr>
          <w:b/>
          <w:sz w:val="28"/>
          <w:lang w:val="en-US"/>
        </w:rPr>
      </w:pPr>
    </w:p>
    <w:p w:rsidR="00FB38B6" w:rsidRPr="00B04989" w:rsidRDefault="00FB38B6" w:rsidP="00631D76">
      <w:pPr>
        <w:spacing w:line="360" w:lineRule="auto"/>
        <w:ind w:firstLine="708"/>
        <w:jc w:val="both"/>
        <w:rPr>
          <w:b/>
          <w:sz w:val="28"/>
        </w:rPr>
      </w:pPr>
      <w:r w:rsidRPr="00B04989">
        <w:rPr>
          <w:b/>
          <w:sz w:val="28"/>
        </w:rPr>
        <w:t>11.2. Современные профессиональные базы данных и информационные справочные системы</w:t>
      </w:r>
    </w:p>
    <w:p w:rsidR="00FB38B6" w:rsidRPr="00B04989" w:rsidRDefault="00FB38B6" w:rsidP="00B82A1D">
      <w:pPr>
        <w:spacing w:line="360" w:lineRule="auto"/>
        <w:jc w:val="both"/>
        <w:rPr>
          <w:sz w:val="28"/>
        </w:rPr>
      </w:pPr>
      <w:r w:rsidRPr="00B04989">
        <w:rPr>
          <w:sz w:val="28"/>
        </w:rPr>
        <w:t>1. Информационно-правовая система «Гарант»</w:t>
      </w:r>
    </w:p>
    <w:p w:rsidR="00FB38B6" w:rsidRPr="00B04989" w:rsidRDefault="00FB38B6" w:rsidP="00B82A1D">
      <w:pPr>
        <w:spacing w:line="360" w:lineRule="auto"/>
        <w:jc w:val="both"/>
        <w:rPr>
          <w:sz w:val="28"/>
        </w:rPr>
      </w:pPr>
      <w:r w:rsidRPr="00B04989">
        <w:rPr>
          <w:sz w:val="28"/>
        </w:rPr>
        <w:t>2. Информационно-правовая система «Консультант Плюс»</w:t>
      </w:r>
    </w:p>
    <w:p w:rsidR="00FB38B6" w:rsidRPr="00B04989" w:rsidRDefault="00FB38B6" w:rsidP="00B82A1D">
      <w:pPr>
        <w:spacing w:line="360" w:lineRule="auto"/>
        <w:jc w:val="both"/>
        <w:rPr>
          <w:sz w:val="28"/>
        </w:rPr>
      </w:pPr>
      <w:r w:rsidRPr="00B04989">
        <w:rPr>
          <w:sz w:val="28"/>
        </w:rPr>
        <w:t>3. Электронная энциклопедия: http://ru.wikipedia.org/wiki/Wiki</w:t>
      </w:r>
    </w:p>
    <w:p w:rsidR="00FB38B6" w:rsidRPr="00B04989" w:rsidRDefault="00FB38B6" w:rsidP="00B82A1D">
      <w:pPr>
        <w:spacing w:line="360" w:lineRule="auto"/>
        <w:jc w:val="both"/>
        <w:rPr>
          <w:sz w:val="28"/>
        </w:rPr>
      </w:pPr>
      <w:r w:rsidRPr="00B04989">
        <w:rPr>
          <w:sz w:val="28"/>
        </w:rPr>
        <w:t>4. Система комплексного раскрытия информации «СКРИН» -http://www.skrin.ru/</w:t>
      </w:r>
    </w:p>
    <w:p w:rsidR="00631D76" w:rsidRPr="00B04989" w:rsidRDefault="00631D76" w:rsidP="00B82A1D">
      <w:pPr>
        <w:spacing w:line="360" w:lineRule="auto"/>
        <w:jc w:val="both"/>
        <w:rPr>
          <w:sz w:val="28"/>
        </w:rPr>
      </w:pPr>
    </w:p>
    <w:p w:rsidR="00FB38B6" w:rsidRPr="00B04989" w:rsidRDefault="00FB38B6" w:rsidP="00631D76">
      <w:pPr>
        <w:spacing w:line="360" w:lineRule="auto"/>
        <w:ind w:firstLine="708"/>
        <w:jc w:val="both"/>
        <w:rPr>
          <w:sz w:val="28"/>
        </w:rPr>
      </w:pPr>
      <w:r w:rsidRPr="00B04989">
        <w:rPr>
          <w:b/>
          <w:sz w:val="28"/>
        </w:rPr>
        <w:t>11.3. Сертифицированные программные и аппаратные средства защиты информации</w:t>
      </w:r>
      <w:r w:rsidRPr="00B04989">
        <w:rPr>
          <w:sz w:val="28"/>
        </w:rPr>
        <w:t xml:space="preserve"> </w:t>
      </w:r>
      <w:r w:rsidR="00631D76" w:rsidRPr="00B04989">
        <w:rPr>
          <w:sz w:val="28"/>
        </w:rPr>
        <w:t>–</w:t>
      </w:r>
      <w:r w:rsidRPr="00B04989">
        <w:rPr>
          <w:sz w:val="28"/>
        </w:rPr>
        <w:t xml:space="preserve"> указанные средства не используются</w:t>
      </w:r>
      <w:r w:rsidR="00631D76" w:rsidRPr="00B04989">
        <w:rPr>
          <w:sz w:val="28"/>
        </w:rPr>
        <w:t>.</w:t>
      </w:r>
    </w:p>
    <w:p w:rsidR="00FB38B6" w:rsidRPr="00B04989" w:rsidRDefault="00FB38B6" w:rsidP="00BE543A">
      <w:pPr>
        <w:widowControl w:val="0"/>
        <w:tabs>
          <w:tab w:val="left" w:pos="708"/>
        </w:tabs>
        <w:spacing w:line="360" w:lineRule="auto"/>
        <w:ind w:left="709" w:hanging="709"/>
      </w:pPr>
    </w:p>
    <w:p w:rsidR="00FB38B6" w:rsidRPr="00B04989" w:rsidRDefault="00FB38B6" w:rsidP="00BE543A">
      <w:pPr>
        <w:pStyle w:val="1"/>
        <w:widowControl w:val="0"/>
        <w:spacing w:before="0" w:line="360" w:lineRule="auto"/>
        <w:jc w:val="both"/>
        <w:rPr>
          <w:rFonts w:ascii="Times New Roman" w:hAnsi="Times New Roman"/>
        </w:rPr>
      </w:pPr>
      <w:bookmarkStart w:id="25" w:name="_Toc27585867"/>
      <w:bookmarkStart w:id="26" w:name="_Toc83987160"/>
      <w:r w:rsidRPr="00B04989">
        <w:rPr>
          <w:rFonts w:ascii="Times New Roman" w:hAnsi="Times New Roman"/>
        </w:rPr>
        <w:t>12. Описание материально-технической базы, необходимой для осуществления образовательного процесса по дисциплине</w:t>
      </w:r>
      <w:bookmarkEnd w:id="25"/>
      <w:bookmarkEnd w:id="26"/>
    </w:p>
    <w:p w:rsidR="00AD1F63" w:rsidRPr="009C6A6C" w:rsidRDefault="00AD1F63" w:rsidP="00CC399D">
      <w:pPr>
        <w:spacing w:line="360" w:lineRule="auto"/>
        <w:ind w:firstLine="567"/>
        <w:jc w:val="both"/>
        <w:rPr>
          <w:sz w:val="28"/>
          <w:szCs w:val="28"/>
        </w:rPr>
      </w:pPr>
      <w:r w:rsidRPr="00B04989">
        <w:rPr>
          <w:sz w:val="28"/>
          <w:szCs w:val="28"/>
        </w:rPr>
        <w:t>Для осуществления образовательного процесса по дисциплине «</w:t>
      </w:r>
      <w:r w:rsidR="00CC399D" w:rsidRPr="00B04989">
        <w:rPr>
          <w:sz w:val="28"/>
          <w:szCs w:val="28"/>
        </w:rPr>
        <w:t>Экстремальная психология и психология безопасности информационной среды</w:t>
      </w:r>
      <w:r w:rsidRPr="00B04989">
        <w:rPr>
          <w:sz w:val="28"/>
          <w:szCs w:val="28"/>
        </w:rPr>
        <w:t>» необходимо использовать аудитории, оснащенные компьютером и видеопроцессором для демонстрации презентаций, компьютерный класс с доступом в Интернет.</w:t>
      </w:r>
    </w:p>
    <w:p w:rsidR="00AD1F63" w:rsidRPr="00AD1F63" w:rsidRDefault="00AD1F63" w:rsidP="00AD1F63"/>
    <w:sectPr w:rsidR="00AD1F63" w:rsidRPr="00AD1F63" w:rsidSect="00F769E5">
      <w:footerReference w:type="default" r:id="rId8"/>
      <w:pgSz w:w="11906" w:h="16838"/>
      <w:pgMar w:top="1134" w:right="851" w:bottom="964" w:left="1701"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E6AED" w:rsidRDefault="006E6AED">
      <w:r>
        <w:separator/>
      </w:r>
    </w:p>
  </w:endnote>
  <w:endnote w:type="continuationSeparator" w:id="0">
    <w:p w:rsidR="006E6AED" w:rsidRDefault="006E6A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3646" w:rsidRDefault="00A440B8">
    <w:pPr>
      <w:pStyle w:val="af0"/>
      <w:jc w:val="right"/>
    </w:pPr>
    <w:r>
      <w:fldChar w:fldCharType="begin"/>
    </w:r>
    <w:r>
      <w:instrText>PAGE   \* MERGEFORMAT</w:instrText>
    </w:r>
    <w:r>
      <w:fldChar w:fldCharType="separate"/>
    </w:r>
    <w:r w:rsidR="00E01FF2">
      <w:rPr>
        <w:noProof/>
      </w:rPr>
      <w:t>17</w:t>
    </w:r>
    <w:r>
      <w:rPr>
        <w:noProof/>
      </w:rPr>
      <w:fldChar w:fldCharType="end"/>
    </w:r>
  </w:p>
  <w:p w:rsidR="008E3646" w:rsidRDefault="008E3646">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E6AED" w:rsidRDefault="006E6AED">
      <w:r>
        <w:separator/>
      </w:r>
    </w:p>
  </w:footnote>
  <w:footnote w:type="continuationSeparator" w:id="0">
    <w:p w:rsidR="006E6AED" w:rsidRDefault="006E6AED">
      <w:r>
        <w:continuationSeparator/>
      </w:r>
    </w:p>
  </w:footnote>
  <w:footnote w:id="1">
    <w:p w:rsidR="008E3646" w:rsidRPr="00750BF5" w:rsidRDefault="008E3646" w:rsidP="00F551A5">
      <w:pPr>
        <w:pStyle w:val="af4"/>
        <w:rPr>
          <w:sz w:val="16"/>
          <w:szCs w:val="16"/>
        </w:rPr>
      </w:pPr>
      <w:r>
        <w:rPr>
          <w:rStyle w:val="af6"/>
        </w:rPr>
        <w:footnoteRef/>
      </w:r>
      <w:r>
        <w:t xml:space="preserve"> </w:t>
      </w:r>
      <w:r w:rsidRPr="00750BF5">
        <w:rPr>
          <w:sz w:val="16"/>
          <w:szCs w:val="16"/>
        </w:rPr>
        <w:t xml:space="preserve">Заполняется при реализации актуализированных ОС </w:t>
      </w:r>
      <w:r>
        <w:rPr>
          <w:sz w:val="16"/>
          <w:szCs w:val="16"/>
        </w:rPr>
        <w:t xml:space="preserve">ВО </w:t>
      </w:r>
      <w:r w:rsidRPr="00750BF5">
        <w:rPr>
          <w:sz w:val="16"/>
          <w:szCs w:val="16"/>
        </w:rPr>
        <w:t>ФУ  и ФГОС ВО3++</w:t>
      </w:r>
    </w:p>
  </w:footnote>
  <w:footnote w:id="2">
    <w:p w:rsidR="008E3646" w:rsidRPr="00750BF5" w:rsidRDefault="008E3646" w:rsidP="00F551A5">
      <w:pPr>
        <w:pStyle w:val="af4"/>
        <w:rPr>
          <w:sz w:val="16"/>
          <w:szCs w:val="16"/>
        </w:rPr>
      </w:pPr>
      <w:r w:rsidRPr="00750BF5">
        <w:rPr>
          <w:rStyle w:val="af6"/>
          <w:sz w:val="16"/>
          <w:szCs w:val="16"/>
        </w:rPr>
        <w:footnoteRef/>
      </w:r>
      <w:r w:rsidRPr="00750BF5">
        <w:rPr>
          <w:sz w:val="16"/>
          <w:szCs w:val="16"/>
        </w:rPr>
        <w:t xml:space="preserve"> Владения формулируются только при реализации ОС </w:t>
      </w:r>
      <w:r>
        <w:rPr>
          <w:sz w:val="16"/>
          <w:szCs w:val="16"/>
        </w:rPr>
        <w:t xml:space="preserve">ВО </w:t>
      </w:r>
      <w:r w:rsidRPr="00750BF5">
        <w:rPr>
          <w:sz w:val="16"/>
          <w:szCs w:val="16"/>
        </w:rPr>
        <w:t xml:space="preserve">ФУ первого поколения и ФГОС ВО 3+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8477FC"/>
    <w:multiLevelType w:val="hybridMultilevel"/>
    <w:tmpl w:val="B4E65424"/>
    <w:lvl w:ilvl="0" w:tplc="DD466830">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22997B7F"/>
    <w:multiLevelType w:val="hybridMultilevel"/>
    <w:tmpl w:val="32CE57C4"/>
    <w:lvl w:ilvl="0" w:tplc="04190001">
      <w:start w:val="1"/>
      <w:numFmt w:val="bullet"/>
      <w:lvlText w:val=""/>
      <w:lvlJc w:val="left"/>
      <w:pPr>
        <w:ind w:left="1077" w:hanging="360"/>
      </w:pPr>
      <w:rPr>
        <w:rFonts w:ascii="Symbol" w:hAnsi="Symbol" w:hint="default"/>
      </w:rPr>
    </w:lvl>
    <w:lvl w:ilvl="1" w:tplc="04190003" w:tentative="1">
      <w:start w:val="1"/>
      <w:numFmt w:val="bullet"/>
      <w:lvlText w:val="o"/>
      <w:lvlJc w:val="left"/>
      <w:pPr>
        <w:ind w:left="1797" w:hanging="360"/>
      </w:pPr>
      <w:rPr>
        <w:rFonts w:ascii="Courier New" w:hAnsi="Courier New" w:cs="Courier New" w:hint="default"/>
      </w:rPr>
    </w:lvl>
    <w:lvl w:ilvl="2" w:tplc="04190005" w:tentative="1">
      <w:start w:val="1"/>
      <w:numFmt w:val="bullet"/>
      <w:lvlText w:val=""/>
      <w:lvlJc w:val="left"/>
      <w:pPr>
        <w:ind w:left="2517" w:hanging="360"/>
      </w:pPr>
      <w:rPr>
        <w:rFonts w:ascii="Wingdings" w:hAnsi="Wingdings" w:hint="default"/>
      </w:rPr>
    </w:lvl>
    <w:lvl w:ilvl="3" w:tplc="04190001" w:tentative="1">
      <w:start w:val="1"/>
      <w:numFmt w:val="bullet"/>
      <w:lvlText w:val=""/>
      <w:lvlJc w:val="left"/>
      <w:pPr>
        <w:ind w:left="3237" w:hanging="360"/>
      </w:pPr>
      <w:rPr>
        <w:rFonts w:ascii="Symbol" w:hAnsi="Symbol" w:hint="default"/>
      </w:rPr>
    </w:lvl>
    <w:lvl w:ilvl="4" w:tplc="04190003" w:tentative="1">
      <w:start w:val="1"/>
      <w:numFmt w:val="bullet"/>
      <w:lvlText w:val="o"/>
      <w:lvlJc w:val="left"/>
      <w:pPr>
        <w:ind w:left="3957" w:hanging="360"/>
      </w:pPr>
      <w:rPr>
        <w:rFonts w:ascii="Courier New" w:hAnsi="Courier New" w:cs="Courier New" w:hint="default"/>
      </w:rPr>
    </w:lvl>
    <w:lvl w:ilvl="5" w:tplc="04190005" w:tentative="1">
      <w:start w:val="1"/>
      <w:numFmt w:val="bullet"/>
      <w:lvlText w:val=""/>
      <w:lvlJc w:val="left"/>
      <w:pPr>
        <w:ind w:left="4677" w:hanging="360"/>
      </w:pPr>
      <w:rPr>
        <w:rFonts w:ascii="Wingdings" w:hAnsi="Wingdings" w:hint="default"/>
      </w:rPr>
    </w:lvl>
    <w:lvl w:ilvl="6" w:tplc="04190001" w:tentative="1">
      <w:start w:val="1"/>
      <w:numFmt w:val="bullet"/>
      <w:lvlText w:val=""/>
      <w:lvlJc w:val="left"/>
      <w:pPr>
        <w:ind w:left="5397" w:hanging="360"/>
      </w:pPr>
      <w:rPr>
        <w:rFonts w:ascii="Symbol" w:hAnsi="Symbol" w:hint="default"/>
      </w:rPr>
    </w:lvl>
    <w:lvl w:ilvl="7" w:tplc="04190003" w:tentative="1">
      <w:start w:val="1"/>
      <w:numFmt w:val="bullet"/>
      <w:lvlText w:val="o"/>
      <w:lvlJc w:val="left"/>
      <w:pPr>
        <w:ind w:left="6117" w:hanging="360"/>
      </w:pPr>
      <w:rPr>
        <w:rFonts w:ascii="Courier New" w:hAnsi="Courier New" w:cs="Courier New" w:hint="default"/>
      </w:rPr>
    </w:lvl>
    <w:lvl w:ilvl="8" w:tplc="04190005" w:tentative="1">
      <w:start w:val="1"/>
      <w:numFmt w:val="bullet"/>
      <w:lvlText w:val=""/>
      <w:lvlJc w:val="left"/>
      <w:pPr>
        <w:ind w:left="6837" w:hanging="360"/>
      </w:pPr>
      <w:rPr>
        <w:rFonts w:ascii="Wingdings" w:hAnsi="Wingdings" w:hint="default"/>
      </w:rPr>
    </w:lvl>
  </w:abstractNum>
  <w:abstractNum w:abstractNumId="2" w15:restartNumberingAfterBreak="0">
    <w:nsid w:val="2C7F37F0"/>
    <w:multiLevelType w:val="hybridMultilevel"/>
    <w:tmpl w:val="4D3090B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15:restartNumberingAfterBreak="0">
    <w:nsid w:val="5CA330C7"/>
    <w:multiLevelType w:val="hybridMultilevel"/>
    <w:tmpl w:val="2D0A6288"/>
    <w:lvl w:ilvl="0" w:tplc="51A0C2C8">
      <w:start w:val="1"/>
      <w:numFmt w:val="bullet"/>
      <w:pStyle w:val="a"/>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4" w15:restartNumberingAfterBreak="0">
    <w:nsid w:val="5FB27769"/>
    <w:multiLevelType w:val="hybridMultilevel"/>
    <w:tmpl w:val="A3987914"/>
    <w:lvl w:ilvl="0" w:tplc="768EB4FE">
      <w:start w:val="1"/>
      <w:numFmt w:val="russianLower"/>
      <w:lvlText w:val="%1)"/>
      <w:lvlJc w:val="left"/>
      <w:pPr>
        <w:ind w:left="360" w:hanging="360"/>
      </w:pPr>
      <w:rPr>
        <w:rFonts w:ascii="Times New Roman" w:hAnsi="Times New Roman" w:cs="Times New Roman" w:hint="default"/>
        <w:b w:val="0"/>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62797BEF"/>
    <w:multiLevelType w:val="hybridMultilevel"/>
    <w:tmpl w:val="3CF276C4"/>
    <w:lvl w:ilvl="0" w:tplc="C0E0D124">
      <w:start w:val="1"/>
      <w:numFmt w:val="russianLower"/>
      <w:lvlText w:val="%1)"/>
      <w:lvlJc w:val="left"/>
      <w:pPr>
        <w:ind w:left="360" w:hanging="360"/>
      </w:pPr>
      <w:rPr>
        <w:rFonts w:ascii="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6" w15:restartNumberingAfterBreak="0">
    <w:nsid w:val="63DD6C01"/>
    <w:multiLevelType w:val="hybridMultilevel"/>
    <w:tmpl w:val="04FA67C6"/>
    <w:lvl w:ilvl="0" w:tplc="15443790">
      <w:numFmt w:val="bullet"/>
      <w:lvlText w:val="•"/>
      <w:lvlJc w:val="left"/>
      <w:pPr>
        <w:ind w:left="1416" w:hanging="696"/>
      </w:pPr>
      <w:rPr>
        <w:rFonts w:ascii="Times New Roman" w:eastAsia="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7" w15:restartNumberingAfterBreak="0">
    <w:nsid w:val="794B11AD"/>
    <w:multiLevelType w:val="hybridMultilevel"/>
    <w:tmpl w:val="87A665F4"/>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num w:numId="1">
    <w:abstractNumId w:val="3"/>
  </w:num>
  <w:num w:numId="2">
    <w:abstractNumId w:val="1"/>
  </w:num>
  <w:num w:numId="3">
    <w:abstractNumId w:val="0"/>
  </w:num>
  <w:num w:numId="4">
    <w:abstractNumId w:val="5"/>
  </w:num>
  <w:num w:numId="5">
    <w:abstractNumId w:val="4"/>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isplayBackgroundShape/>
  <w:embedSystemFonts/>
  <w:defaultTabStop w:val="708"/>
  <w:doNotHyphenateCaps/>
  <w:drawingGridHorizontalSpacing w:val="110"/>
  <w:displayHorizontalDrawingGridEvery w:val="2"/>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2"/>
  </w:compat>
  <w:rsids>
    <w:rsidRoot w:val="00D458EE"/>
    <w:rsid w:val="00000659"/>
    <w:rsid w:val="00001B42"/>
    <w:rsid w:val="00001FFF"/>
    <w:rsid w:val="000043A8"/>
    <w:rsid w:val="0000699A"/>
    <w:rsid w:val="0001189F"/>
    <w:rsid w:val="000124A5"/>
    <w:rsid w:val="0001348D"/>
    <w:rsid w:val="00013B10"/>
    <w:rsid w:val="0001401F"/>
    <w:rsid w:val="00015876"/>
    <w:rsid w:val="00021CBB"/>
    <w:rsid w:val="000221CD"/>
    <w:rsid w:val="0002668E"/>
    <w:rsid w:val="00026728"/>
    <w:rsid w:val="00026904"/>
    <w:rsid w:val="00027064"/>
    <w:rsid w:val="000276CD"/>
    <w:rsid w:val="00027CE2"/>
    <w:rsid w:val="000304F0"/>
    <w:rsid w:val="000319ED"/>
    <w:rsid w:val="00034513"/>
    <w:rsid w:val="00041861"/>
    <w:rsid w:val="000459D4"/>
    <w:rsid w:val="00047EBB"/>
    <w:rsid w:val="000508E5"/>
    <w:rsid w:val="000516D4"/>
    <w:rsid w:val="00053920"/>
    <w:rsid w:val="00055C39"/>
    <w:rsid w:val="00056072"/>
    <w:rsid w:val="00061C25"/>
    <w:rsid w:val="00063B14"/>
    <w:rsid w:val="0006425B"/>
    <w:rsid w:val="000649E9"/>
    <w:rsid w:val="00070B5F"/>
    <w:rsid w:val="00074830"/>
    <w:rsid w:val="00076A52"/>
    <w:rsid w:val="00076CD8"/>
    <w:rsid w:val="0007798D"/>
    <w:rsid w:val="00080828"/>
    <w:rsid w:val="00084CC2"/>
    <w:rsid w:val="00085E3D"/>
    <w:rsid w:val="00091823"/>
    <w:rsid w:val="0009203E"/>
    <w:rsid w:val="000940B4"/>
    <w:rsid w:val="00096F71"/>
    <w:rsid w:val="000A5460"/>
    <w:rsid w:val="000A6625"/>
    <w:rsid w:val="000A6700"/>
    <w:rsid w:val="000B2FAD"/>
    <w:rsid w:val="000B4C1E"/>
    <w:rsid w:val="000B58A6"/>
    <w:rsid w:val="000C04D3"/>
    <w:rsid w:val="000C203E"/>
    <w:rsid w:val="000C2A45"/>
    <w:rsid w:val="000C38D9"/>
    <w:rsid w:val="000C47D6"/>
    <w:rsid w:val="000D4AFB"/>
    <w:rsid w:val="000E0A54"/>
    <w:rsid w:val="000E28CD"/>
    <w:rsid w:val="000E3176"/>
    <w:rsid w:val="000E6509"/>
    <w:rsid w:val="000E6AEF"/>
    <w:rsid w:val="000F13B9"/>
    <w:rsid w:val="000F14A4"/>
    <w:rsid w:val="000F610A"/>
    <w:rsid w:val="000F67FC"/>
    <w:rsid w:val="000F7416"/>
    <w:rsid w:val="000F7610"/>
    <w:rsid w:val="000F778A"/>
    <w:rsid w:val="00102838"/>
    <w:rsid w:val="00102A14"/>
    <w:rsid w:val="00104792"/>
    <w:rsid w:val="001113E7"/>
    <w:rsid w:val="00111997"/>
    <w:rsid w:val="00111CC8"/>
    <w:rsid w:val="0011463C"/>
    <w:rsid w:val="00115ECF"/>
    <w:rsid w:val="0012078F"/>
    <w:rsid w:val="00130228"/>
    <w:rsid w:val="00131127"/>
    <w:rsid w:val="001336D5"/>
    <w:rsid w:val="001358E5"/>
    <w:rsid w:val="001467D0"/>
    <w:rsid w:val="00151702"/>
    <w:rsid w:val="0016040F"/>
    <w:rsid w:val="00160E6B"/>
    <w:rsid w:val="001624C2"/>
    <w:rsid w:val="00163B35"/>
    <w:rsid w:val="00167D8B"/>
    <w:rsid w:val="00170A5A"/>
    <w:rsid w:val="00174607"/>
    <w:rsid w:val="00176107"/>
    <w:rsid w:val="00177CBE"/>
    <w:rsid w:val="0018111F"/>
    <w:rsid w:val="00194D14"/>
    <w:rsid w:val="00194F73"/>
    <w:rsid w:val="00197903"/>
    <w:rsid w:val="001A0553"/>
    <w:rsid w:val="001A172A"/>
    <w:rsid w:val="001A3E2B"/>
    <w:rsid w:val="001A6CEC"/>
    <w:rsid w:val="001B0997"/>
    <w:rsid w:val="001B0D2A"/>
    <w:rsid w:val="001B1800"/>
    <w:rsid w:val="001B6DE8"/>
    <w:rsid w:val="001C220F"/>
    <w:rsid w:val="001C2536"/>
    <w:rsid w:val="001C3EE8"/>
    <w:rsid w:val="001C51D6"/>
    <w:rsid w:val="001D06AD"/>
    <w:rsid w:val="001D2425"/>
    <w:rsid w:val="001E0CED"/>
    <w:rsid w:val="001E0F84"/>
    <w:rsid w:val="001E1C3B"/>
    <w:rsid w:val="001E4FBA"/>
    <w:rsid w:val="001F1E6D"/>
    <w:rsid w:val="001F4822"/>
    <w:rsid w:val="001F4F93"/>
    <w:rsid w:val="001F56E2"/>
    <w:rsid w:val="001F5B11"/>
    <w:rsid w:val="001F689C"/>
    <w:rsid w:val="00205531"/>
    <w:rsid w:val="00210BED"/>
    <w:rsid w:val="00212D07"/>
    <w:rsid w:val="00220E2A"/>
    <w:rsid w:val="00225AF3"/>
    <w:rsid w:val="0024017F"/>
    <w:rsid w:val="002437AD"/>
    <w:rsid w:val="00250789"/>
    <w:rsid w:val="00251508"/>
    <w:rsid w:val="00253EB9"/>
    <w:rsid w:val="0025450E"/>
    <w:rsid w:val="002549F4"/>
    <w:rsid w:val="00254EF8"/>
    <w:rsid w:val="002614D1"/>
    <w:rsid w:val="0026436B"/>
    <w:rsid w:val="00264999"/>
    <w:rsid w:val="00267E68"/>
    <w:rsid w:val="002754D7"/>
    <w:rsid w:val="00276C5D"/>
    <w:rsid w:val="002847CD"/>
    <w:rsid w:val="002877AF"/>
    <w:rsid w:val="0029179E"/>
    <w:rsid w:val="00291E7D"/>
    <w:rsid w:val="00295409"/>
    <w:rsid w:val="00295EE7"/>
    <w:rsid w:val="002965DC"/>
    <w:rsid w:val="002A0A39"/>
    <w:rsid w:val="002A7B31"/>
    <w:rsid w:val="002A7E32"/>
    <w:rsid w:val="002B050F"/>
    <w:rsid w:val="002C0FF8"/>
    <w:rsid w:val="002C1424"/>
    <w:rsid w:val="002C17B9"/>
    <w:rsid w:val="002C1A43"/>
    <w:rsid w:val="002C29FE"/>
    <w:rsid w:val="002C4BEB"/>
    <w:rsid w:val="002D6B9C"/>
    <w:rsid w:val="002E3F84"/>
    <w:rsid w:val="002E5842"/>
    <w:rsid w:val="002E6D22"/>
    <w:rsid w:val="002F1E65"/>
    <w:rsid w:val="002F2E39"/>
    <w:rsid w:val="002F7857"/>
    <w:rsid w:val="002F7A58"/>
    <w:rsid w:val="00300BD3"/>
    <w:rsid w:val="00302E06"/>
    <w:rsid w:val="003041E9"/>
    <w:rsid w:val="0031302B"/>
    <w:rsid w:val="00316D5B"/>
    <w:rsid w:val="00317C70"/>
    <w:rsid w:val="0032435F"/>
    <w:rsid w:val="00344658"/>
    <w:rsid w:val="00347211"/>
    <w:rsid w:val="00353338"/>
    <w:rsid w:val="0035374B"/>
    <w:rsid w:val="0035388A"/>
    <w:rsid w:val="00354581"/>
    <w:rsid w:val="00361F44"/>
    <w:rsid w:val="00364C4D"/>
    <w:rsid w:val="00365AE4"/>
    <w:rsid w:val="003721B5"/>
    <w:rsid w:val="0037319E"/>
    <w:rsid w:val="00373A9C"/>
    <w:rsid w:val="00374761"/>
    <w:rsid w:val="003761B2"/>
    <w:rsid w:val="00384395"/>
    <w:rsid w:val="00384B87"/>
    <w:rsid w:val="00384EB0"/>
    <w:rsid w:val="003866A1"/>
    <w:rsid w:val="00386E68"/>
    <w:rsid w:val="00390CD3"/>
    <w:rsid w:val="00391126"/>
    <w:rsid w:val="00391EB2"/>
    <w:rsid w:val="00397099"/>
    <w:rsid w:val="003A084D"/>
    <w:rsid w:val="003A0BFE"/>
    <w:rsid w:val="003A2C87"/>
    <w:rsid w:val="003A7797"/>
    <w:rsid w:val="003A78F5"/>
    <w:rsid w:val="003B4357"/>
    <w:rsid w:val="003C1A33"/>
    <w:rsid w:val="003C466C"/>
    <w:rsid w:val="003D3C88"/>
    <w:rsid w:val="003E4694"/>
    <w:rsid w:val="00400D69"/>
    <w:rsid w:val="004031FE"/>
    <w:rsid w:val="0040354F"/>
    <w:rsid w:val="004105F2"/>
    <w:rsid w:val="00423A10"/>
    <w:rsid w:val="00427574"/>
    <w:rsid w:val="004277E9"/>
    <w:rsid w:val="0043284A"/>
    <w:rsid w:val="0043289A"/>
    <w:rsid w:val="00444561"/>
    <w:rsid w:val="00444843"/>
    <w:rsid w:val="00445782"/>
    <w:rsid w:val="00447AAB"/>
    <w:rsid w:val="00451468"/>
    <w:rsid w:val="004517AB"/>
    <w:rsid w:val="004544DB"/>
    <w:rsid w:val="0045476E"/>
    <w:rsid w:val="00454A3F"/>
    <w:rsid w:val="00455B71"/>
    <w:rsid w:val="00460F8C"/>
    <w:rsid w:val="004614E3"/>
    <w:rsid w:val="004619D5"/>
    <w:rsid w:val="004622A8"/>
    <w:rsid w:val="004634C3"/>
    <w:rsid w:val="004660D8"/>
    <w:rsid w:val="00470414"/>
    <w:rsid w:val="004720CF"/>
    <w:rsid w:val="0047485E"/>
    <w:rsid w:val="00475442"/>
    <w:rsid w:val="0048052C"/>
    <w:rsid w:val="004907E8"/>
    <w:rsid w:val="004932C2"/>
    <w:rsid w:val="0049530F"/>
    <w:rsid w:val="004957E2"/>
    <w:rsid w:val="00497E71"/>
    <w:rsid w:val="004A06E6"/>
    <w:rsid w:val="004A17AC"/>
    <w:rsid w:val="004A3894"/>
    <w:rsid w:val="004A6E9E"/>
    <w:rsid w:val="004B03DF"/>
    <w:rsid w:val="004B05D5"/>
    <w:rsid w:val="004B196F"/>
    <w:rsid w:val="004B1F3A"/>
    <w:rsid w:val="004B3CA3"/>
    <w:rsid w:val="004B6BC8"/>
    <w:rsid w:val="004B7839"/>
    <w:rsid w:val="004C17D5"/>
    <w:rsid w:val="004C2CB6"/>
    <w:rsid w:val="004C2D6E"/>
    <w:rsid w:val="004C38AF"/>
    <w:rsid w:val="004C4C76"/>
    <w:rsid w:val="004C59E3"/>
    <w:rsid w:val="004D2740"/>
    <w:rsid w:val="004D5C7E"/>
    <w:rsid w:val="004D723A"/>
    <w:rsid w:val="004E0224"/>
    <w:rsid w:val="004E527F"/>
    <w:rsid w:val="004F5365"/>
    <w:rsid w:val="004F6619"/>
    <w:rsid w:val="004F6EAE"/>
    <w:rsid w:val="004F769F"/>
    <w:rsid w:val="0050065A"/>
    <w:rsid w:val="005130E5"/>
    <w:rsid w:val="00515233"/>
    <w:rsid w:val="00515FE7"/>
    <w:rsid w:val="00516835"/>
    <w:rsid w:val="00521443"/>
    <w:rsid w:val="005217CA"/>
    <w:rsid w:val="00525331"/>
    <w:rsid w:val="005301A1"/>
    <w:rsid w:val="005316CD"/>
    <w:rsid w:val="00532F37"/>
    <w:rsid w:val="00533EC2"/>
    <w:rsid w:val="00537A07"/>
    <w:rsid w:val="00540889"/>
    <w:rsid w:val="00540B9A"/>
    <w:rsid w:val="00544193"/>
    <w:rsid w:val="00546946"/>
    <w:rsid w:val="0054773F"/>
    <w:rsid w:val="00551737"/>
    <w:rsid w:val="005542E5"/>
    <w:rsid w:val="0055590C"/>
    <w:rsid w:val="00556BFC"/>
    <w:rsid w:val="00557C7E"/>
    <w:rsid w:val="005604D6"/>
    <w:rsid w:val="00560DD3"/>
    <w:rsid w:val="00565556"/>
    <w:rsid w:val="00567FF5"/>
    <w:rsid w:val="00574C93"/>
    <w:rsid w:val="00574F67"/>
    <w:rsid w:val="0057682A"/>
    <w:rsid w:val="0057749A"/>
    <w:rsid w:val="005774A8"/>
    <w:rsid w:val="00580110"/>
    <w:rsid w:val="005849CB"/>
    <w:rsid w:val="00584FF9"/>
    <w:rsid w:val="0058546A"/>
    <w:rsid w:val="00587E23"/>
    <w:rsid w:val="00593076"/>
    <w:rsid w:val="005A339B"/>
    <w:rsid w:val="005A4611"/>
    <w:rsid w:val="005B0FDC"/>
    <w:rsid w:val="005B1105"/>
    <w:rsid w:val="005B4475"/>
    <w:rsid w:val="005B4E8E"/>
    <w:rsid w:val="005B4EE2"/>
    <w:rsid w:val="005B5D53"/>
    <w:rsid w:val="005C10E7"/>
    <w:rsid w:val="005C1BF7"/>
    <w:rsid w:val="005C2EBE"/>
    <w:rsid w:val="005C38EF"/>
    <w:rsid w:val="005C54C1"/>
    <w:rsid w:val="005C6480"/>
    <w:rsid w:val="005D4613"/>
    <w:rsid w:val="005D62E6"/>
    <w:rsid w:val="005E2638"/>
    <w:rsid w:val="005E54C3"/>
    <w:rsid w:val="005F0C0C"/>
    <w:rsid w:val="005F1EE7"/>
    <w:rsid w:val="005F4E91"/>
    <w:rsid w:val="00611A14"/>
    <w:rsid w:val="0061491E"/>
    <w:rsid w:val="00615D56"/>
    <w:rsid w:val="00616A4E"/>
    <w:rsid w:val="00621EE1"/>
    <w:rsid w:val="00623FFC"/>
    <w:rsid w:val="00626BCF"/>
    <w:rsid w:val="00631D76"/>
    <w:rsid w:val="00633067"/>
    <w:rsid w:val="00633276"/>
    <w:rsid w:val="00633FE8"/>
    <w:rsid w:val="006342DC"/>
    <w:rsid w:val="00637925"/>
    <w:rsid w:val="00644678"/>
    <w:rsid w:val="00644700"/>
    <w:rsid w:val="00644BEA"/>
    <w:rsid w:val="00645EB8"/>
    <w:rsid w:val="00646A62"/>
    <w:rsid w:val="00650637"/>
    <w:rsid w:val="00660630"/>
    <w:rsid w:val="00661E2A"/>
    <w:rsid w:val="006644CD"/>
    <w:rsid w:val="0066582E"/>
    <w:rsid w:val="006702BC"/>
    <w:rsid w:val="0067124A"/>
    <w:rsid w:val="0067133F"/>
    <w:rsid w:val="00675083"/>
    <w:rsid w:val="00680F77"/>
    <w:rsid w:val="00686253"/>
    <w:rsid w:val="0069387F"/>
    <w:rsid w:val="006943AC"/>
    <w:rsid w:val="00694BF6"/>
    <w:rsid w:val="006A0281"/>
    <w:rsid w:val="006A14AD"/>
    <w:rsid w:val="006A5BBF"/>
    <w:rsid w:val="006A5C8A"/>
    <w:rsid w:val="006B0F6E"/>
    <w:rsid w:val="006B2A27"/>
    <w:rsid w:val="006B73B9"/>
    <w:rsid w:val="006B7CD3"/>
    <w:rsid w:val="006B7CF3"/>
    <w:rsid w:val="006C64B4"/>
    <w:rsid w:val="006D0A8E"/>
    <w:rsid w:val="006D3315"/>
    <w:rsid w:val="006D6A59"/>
    <w:rsid w:val="006E0774"/>
    <w:rsid w:val="006E2B03"/>
    <w:rsid w:val="006E5AE2"/>
    <w:rsid w:val="006E6AED"/>
    <w:rsid w:val="006F1295"/>
    <w:rsid w:val="006F29FA"/>
    <w:rsid w:val="006F3D22"/>
    <w:rsid w:val="006F777F"/>
    <w:rsid w:val="00704654"/>
    <w:rsid w:val="0070504D"/>
    <w:rsid w:val="007059CD"/>
    <w:rsid w:val="007059EB"/>
    <w:rsid w:val="00707705"/>
    <w:rsid w:val="00707B6C"/>
    <w:rsid w:val="00710F5F"/>
    <w:rsid w:val="00713B02"/>
    <w:rsid w:val="00716FBC"/>
    <w:rsid w:val="00721FBD"/>
    <w:rsid w:val="00722C10"/>
    <w:rsid w:val="0072756C"/>
    <w:rsid w:val="0073216B"/>
    <w:rsid w:val="00734957"/>
    <w:rsid w:val="0074131E"/>
    <w:rsid w:val="00742B08"/>
    <w:rsid w:val="007437EA"/>
    <w:rsid w:val="007441E1"/>
    <w:rsid w:val="0074486F"/>
    <w:rsid w:val="00751083"/>
    <w:rsid w:val="00762B8F"/>
    <w:rsid w:val="00764473"/>
    <w:rsid w:val="00767F5E"/>
    <w:rsid w:val="007761F9"/>
    <w:rsid w:val="0077733B"/>
    <w:rsid w:val="00783E26"/>
    <w:rsid w:val="007913D8"/>
    <w:rsid w:val="00791582"/>
    <w:rsid w:val="00796F05"/>
    <w:rsid w:val="00797156"/>
    <w:rsid w:val="007A0D69"/>
    <w:rsid w:val="007A1294"/>
    <w:rsid w:val="007A53E3"/>
    <w:rsid w:val="007A796F"/>
    <w:rsid w:val="007B17C7"/>
    <w:rsid w:val="007B4D5C"/>
    <w:rsid w:val="007B524E"/>
    <w:rsid w:val="007C0593"/>
    <w:rsid w:val="007C431C"/>
    <w:rsid w:val="007C4835"/>
    <w:rsid w:val="007C7A8D"/>
    <w:rsid w:val="007D0417"/>
    <w:rsid w:val="007D2213"/>
    <w:rsid w:val="007D2A7B"/>
    <w:rsid w:val="007D4B3E"/>
    <w:rsid w:val="007D4DB3"/>
    <w:rsid w:val="007D5F14"/>
    <w:rsid w:val="007E0A25"/>
    <w:rsid w:val="007E444A"/>
    <w:rsid w:val="007F01B3"/>
    <w:rsid w:val="007F0411"/>
    <w:rsid w:val="007F4041"/>
    <w:rsid w:val="007F4571"/>
    <w:rsid w:val="007F4ABE"/>
    <w:rsid w:val="007F4E02"/>
    <w:rsid w:val="00800C56"/>
    <w:rsid w:val="00802B5E"/>
    <w:rsid w:val="00804150"/>
    <w:rsid w:val="0080506C"/>
    <w:rsid w:val="00810355"/>
    <w:rsid w:val="008149E7"/>
    <w:rsid w:val="00817162"/>
    <w:rsid w:val="00820E42"/>
    <w:rsid w:val="00826983"/>
    <w:rsid w:val="0083308C"/>
    <w:rsid w:val="00836E6A"/>
    <w:rsid w:val="0084235B"/>
    <w:rsid w:val="0084341D"/>
    <w:rsid w:val="00843BBF"/>
    <w:rsid w:val="00844738"/>
    <w:rsid w:val="00845D13"/>
    <w:rsid w:val="008517BE"/>
    <w:rsid w:val="008561B0"/>
    <w:rsid w:val="008639BB"/>
    <w:rsid w:val="00863C85"/>
    <w:rsid w:val="00867022"/>
    <w:rsid w:val="00873A62"/>
    <w:rsid w:val="00875AC2"/>
    <w:rsid w:val="0087681A"/>
    <w:rsid w:val="00876EEF"/>
    <w:rsid w:val="008777F9"/>
    <w:rsid w:val="00880E85"/>
    <w:rsid w:val="00881296"/>
    <w:rsid w:val="00885FE4"/>
    <w:rsid w:val="00890850"/>
    <w:rsid w:val="0089278A"/>
    <w:rsid w:val="00894A05"/>
    <w:rsid w:val="008975FA"/>
    <w:rsid w:val="0089770D"/>
    <w:rsid w:val="008A05D1"/>
    <w:rsid w:val="008A0B45"/>
    <w:rsid w:val="008A37FE"/>
    <w:rsid w:val="008A7C06"/>
    <w:rsid w:val="008B1DC1"/>
    <w:rsid w:val="008B20F1"/>
    <w:rsid w:val="008B3B7B"/>
    <w:rsid w:val="008B3C19"/>
    <w:rsid w:val="008B6FEF"/>
    <w:rsid w:val="008C5A93"/>
    <w:rsid w:val="008C6AFB"/>
    <w:rsid w:val="008C7F4C"/>
    <w:rsid w:val="008D39F4"/>
    <w:rsid w:val="008E06FF"/>
    <w:rsid w:val="008E13FB"/>
    <w:rsid w:val="008E2F57"/>
    <w:rsid w:val="008E2F6E"/>
    <w:rsid w:val="008E3646"/>
    <w:rsid w:val="008E3BEA"/>
    <w:rsid w:val="008E4052"/>
    <w:rsid w:val="008E44FC"/>
    <w:rsid w:val="008E6213"/>
    <w:rsid w:val="008E7EA2"/>
    <w:rsid w:val="008F1FAC"/>
    <w:rsid w:val="008F3641"/>
    <w:rsid w:val="00902D29"/>
    <w:rsid w:val="00903D2B"/>
    <w:rsid w:val="009045A8"/>
    <w:rsid w:val="00905A86"/>
    <w:rsid w:val="0090773A"/>
    <w:rsid w:val="00910EB4"/>
    <w:rsid w:val="00911FBE"/>
    <w:rsid w:val="009150F7"/>
    <w:rsid w:val="0092042A"/>
    <w:rsid w:val="00924557"/>
    <w:rsid w:val="00925627"/>
    <w:rsid w:val="00927D0C"/>
    <w:rsid w:val="009327E6"/>
    <w:rsid w:val="00940440"/>
    <w:rsid w:val="00940C93"/>
    <w:rsid w:val="00943563"/>
    <w:rsid w:val="00945B99"/>
    <w:rsid w:val="00950ECD"/>
    <w:rsid w:val="00953E96"/>
    <w:rsid w:val="00954B22"/>
    <w:rsid w:val="009559C6"/>
    <w:rsid w:val="00955CD7"/>
    <w:rsid w:val="00961925"/>
    <w:rsid w:val="00962B73"/>
    <w:rsid w:val="00962EF5"/>
    <w:rsid w:val="00964A32"/>
    <w:rsid w:val="00966C74"/>
    <w:rsid w:val="00967127"/>
    <w:rsid w:val="0097268B"/>
    <w:rsid w:val="00973766"/>
    <w:rsid w:val="00976E85"/>
    <w:rsid w:val="00981EC3"/>
    <w:rsid w:val="009827A0"/>
    <w:rsid w:val="00985573"/>
    <w:rsid w:val="00985D9D"/>
    <w:rsid w:val="00986245"/>
    <w:rsid w:val="009922AF"/>
    <w:rsid w:val="00995049"/>
    <w:rsid w:val="00996F27"/>
    <w:rsid w:val="009A280B"/>
    <w:rsid w:val="009A3492"/>
    <w:rsid w:val="009A7AEF"/>
    <w:rsid w:val="009B0DE9"/>
    <w:rsid w:val="009B1B7B"/>
    <w:rsid w:val="009B2187"/>
    <w:rsid w:val="009B5FB8"/>
    <w:rsid w:val="009B6980"/>
    <w:rsid w:val="009C0E65"/>
    <w:rsid w:val="009C5C4A"/>
    <w:rsid w:val="009D1543"/>
    <w:rsid w:val="009D1BF7"/>
    <w:rsid w:val="009D2095"/>
    <w:rsid w:val="009D2AD9"/>
    <w:rsid w:val="009D5CD1"/>
    <w:rsid w:val="009E7884"/>
    <w:rsid w:val="009F617F"/>
    <w:rsid w:val="00A07A31"/>
    <w:rsid w:val="00A10578"/>
    <w:rsid w:val="00A1092C"/>
    <w:rsid w:val="00A111C1"/>
    <w:rsid w:val="00A11285"/>
    <w:rsid w:val="00A12E30"/>
    <w:rsid w:val="00A12F60"/>
    <w:rsid w:val="00A172CC"/>
    <w:rsid w:val="00A233FD"/>
    <w:rsid w:val="00A24EE6"/>
    <w:rsid w:val="00A2612C"/>
    <w:rsid w:val="00A27526"/>
    <w:rsid w:val="00A306F9"/>
    <w:rsid w:val="00A31070"/>
    <w:rsid w:val="00A327C0"/>
    <w:rsid w:val="00A3337A"/>
    <w:rsid w:val="00A359D7"/>
    <w:rsid w:val="00A440B8"/>
    <w:rsid w:val="00A446EB"/>
    <w:rsid w:val="00A47A33"/>
    <w:rsid w:val="00A51C09"/>
    <w:rsid w:val="00A51EA4"/>
    <w:rsid w:val="00A52D62"/>
    <w:rsid w:val="00A53BDB"/>
    <w:rsid w:val="00A56608"/>
    <w:rsid w:val="00A609CB"/>
    <w:rsid w:val="00A61445"/>
    <w:rsid w:val="00A647F2"/>
    <w:rsid w:val="00A659A1"/>
    <w:rsid w:val="00A70BB5"/>
    <w:rsid w:val="00A7283F"/>
    <w:rsid w:val="00A7334F"/>
    <w:rsid w:val="00A7364A"/>
    <w:rsid w:val="00A75404"/>
    <w:rsid w:val="00A76378"/>
    <w:rsid w:val="00A77986"/>
    <w:rsid w:val="00A779C7"/>
    <w:rsid w:val="00A80322"/>
    <w:rsid w:val="00A806C8"/>
    <w:rsid w:val="00A80D67"/>
    <w:rsid w:val="00A81DB5"/>
    <w:rsid w:val="00A831D0"/>
    <w:rsid w:val="00A84AD0"/>
    <w:rsid w:val="00A944B5"/>
    <w:rsid w:val="00A96C12"/>
    <w:rsid w:val="00AA0D75"/>
    <w:rsid w:val="00AA424E"/>
    <w:rsid w:val="00AB1F8D"/>
    <w:rsid w:val="00AB4F93"/>
    <w:rsid w:val="00AB5EF4"/>
    <w:rsid w:val="00AC688B"/>
    <w:rsid w:val="00AC7771"/>
    <w:rsid w:val="00AD1D63"/>
    <w:rsid w:val="00AD1F63"/>
    <w:rsid w:val="00AD44ED"/>
    <w:rsid w:val="00AD746A"/>
    <w:rsid w:val="00AD7A6E"/>
    <w:rsid w:val="00AE027A"/>
    <w:rsid w:val="00AE028A"/>
    <w:rsid w:val="00AE05AE"/>
    <w:rsid w:val="00AE24B9"/>
    <w:rsid w:val="00AE45BE"/>
    <w:rsid w:val="00AE57C3"/>
    <w:rsid w:val="00AE5922"/>
    <w:rsid w:val="00AE7020"/>
    <w:rsid w:val="00AE7A12"/>
    <w:rsid w:val="00AE7D0E"/>
    <w:rsid w:val="00AE7F31"/>
    <w:rsid w:val="00AF3BB6"/>
    <w:rsid w:val="00AF3BCF"/>
    <w:rsid w:val="00AF42B6"/>
    <w:rsid w:val="00AF4BF6"/>
    <w:rsid w:val="00B01E0E"/>
    <w:rsid w:val="00B02430"/>
    <w:rsid w:val="00B03452"/>
    <w:rsid w:val="00B04989"/>
    <w:rsid w:val="00B0588D"/>
    <w:rsid w:val="00B1088C"/>
    <w:rsid w:val="00B12D2A"/>
    <w:rsid w:val="00B138C6"/>
    <w:rsid w:val="00B145A3"/>
    <w:rsid w:val="00B15E59"/>
    <w:rsid w:val="00B177F9"/>
    <w:rsid w:val="00B2007C"/>
    <w:rsid w:val="00B201EE"/>
    <w:rsid w:val="00B2273D"/>
    <w:rsid w:val="00B23A41"/>
    <w:rsid w:val="00B30335"/>
    <w:rsid w:val="00B36F19"/>
    <w:rsid w:val="00B37341"/>
    <w:rsid w:val="00B43F5A"/>
    <w:rsid w:val="00B46C09"/>
    <w:rsid w:val="00B47F22"/>
    <w:rsid w:val="00B5011A"/>
    <w:rsid w:val="00B5172E"/>
    <w:rsid w:val="00B5184B"/>
    <w:rsid w:val="00B51DDD"/>
    <w:rsid w:val="00B53A56"/>
    <w:rsid w:val="00B56065"/>
    <w:rsid w:val="00B56B15"/>
    <w:rsid w:val="00B650D3"/>
    <w:rsid w:val="00B67AB1"/>
    <w:rsid w:val="00B7064A"/>
    <w:rsid w:val="00B734C8"/>
    <w:rsid w:val="00B75469"/>
    <w:rsid w:val="00B77370"/>
    <w:rsid w:val="00B81EEA"/>
    <w:rsid w:val="00B829F5"/>
    <w:rsid w:val="00B82A1D"/>
    <w:rsid w:val="00B83F01"/>
    <w:rsid w:val="00B85531"/>
    <w:rsid w:val="00B85AEC"/>
    <w:rsid w:val="00B860F4"/>
    <w:rsid w:val="00B8688C"/>
    <w:rsid w:val="00B93BCA"/>
    <w:rsid w:val="00B9490F"/>
    <w:rsid w:val="00B95587"/>
    <w:rsid w:val="00B973B0"/>
    <w:rsid w:val="00B97B18"/>
    <w:rsid w:val="00BA2B19"/>
    <w:rsid w:val="00BA2D3B"/>
    <w:rsid w:val="00BA402A"/>
    <w:rsid w:val="00BA6DCE"/>
    <w:rsid w:val="00BA7F85"/>
    <w:rsid w:val="00BB25DD"/>
    <w:rsid w:val="00BB2DC0"/>
    <w:rsid w:val="00BB5D4D"/>
    <w:rsid w:val="00BB65EC"/>
    <w:rsid w:val="00BC06EA"/>
    <w:rsid w:val="00BC764A"/>
    <w:rsid w:val="00BD7E80"/>
    <w:rsid w:val="00BE0B8A"/>
    <w:rsid w:val="00BE0BC8"/>
    <w:rsid w:val="00BE1162"/>
    <w:rsid w:val="00BE17B6"/>
    <w:rsid w:val="00BE1AF3"/>
    <w:rsid w:val="00BE4987"/>
    <w:rsid w:val="00BE543A"/>
    <w:rsid w:val="00BE5CB5"/>
    <w:rsid w:val="00BE602B"/>
    <w:rsid w:val="00BE7808"/>
    <w:rsid w:val="00BF361D"/>
    <w:rsid w:val="00BF7B0C"/>
    <w:rsid w:val="00C0238B"/>
    <w:rsid w:val="00C0254E"/>
    <w:rsid w:val="00C04A85"/>
    <w:rsid w:val="00C13C78"/>
    <w:rsid w:val="00C16D89"/>
    <w:rsid w:val="00C20A28"/>
    <w:rsid w:val="00C2363A"/>
    <w:rsid w:val="00C25DC8"/>
    <w:rsid w:val="00C27FE1"/>
    <w:rsid w:val="00C32C4E"/>
    <w:rsid w:val="00C33B49"/>
    <w:rsid w:val="00C47ABC"/>
    <w:rsid w:val="00C51106"/>
    <w:rsid w:val="00C52C9A"/>
    <w:rsid w:val="00C531FD"/>
    <w:rsid w:val="00C649D3"/>
    <w:rsid w:val="00C65DE5"/>
    <w:rsid w:val="00C7052B"/>
    <w:rsid w:val="00C741E4"/>
    <w:rsid w:val="00C744FE"/>
    <w:rsid w:val="00C8155D"/>
    <w:rsid w:val="00C81601"/>
    <w:rsid w:val="00C85904"/>
    <w:rsid w:val="00C86902"/>
    <w:rsid w:val="00C86FD6"/>
    <w:rsid w:val="00C914B5"/>
    <w:rsid w:val="00C92035"/>
    <w:rsid w:val="00C92447"/>
    <w:rsid w:val="00C97772"/>
    <w:rsid w:val="00CA4033"/>
    <w:rsid w:val="00CA5C66"/>
    <w:rsid w:val="00CA72F6"/>
    <w:rsid w:val="00CA799C"/>
    <w:rsid w:val="00CB5F34"/>
    <w:rsid w:val="00CC26B9"/>
    <w:rsid w:val="00CC2B15"/>
    <w:rsid w:val="00CC399D"/>
    <w:rsid w:val="00CC541C"/>
    <w:rsid w:val="00CC704B"/>
    <w:rsid w:val="00CD3D77"/>
    <w:rsid w:val="00CE1669"/>
    <w:rsid w:val="00CE2EC7"/>
    <w:rsid w:val="00CE30E0"/>
    <w:rsid w:val="00CE5D4B"/>
    <w:rsid w:val="00CF0A11"/>
    <w:rsid w:val="00CF467A"/>
    <w:rsid w:val="00CF49F5"/>
    <w:rsid w:val="00CF57C8"/>
    <w:rsid w:val="00D00030"/>
    <w:rsid w:val="00D00D8D"/>
    <w:rsid w:val="00D014FC"/>
    <w:rsid w:val="00D01FCC"/>
    <w:rsid w:val="00D0766D"/>
    <w:rsid w:val="00D13602"/>
    <w:rsid w:val="00D15754"/>
    <w:rsid w:val="00D15DC6"/>
    <w:rsid w:val="00D169C4"/>
    <w:rsid w:val="00D17EA1"/>
    <w:rsid w:val="00D230A5"/>
    <w:rsid w:val="00D2403C"/>
    <w:rsid w:val="00D24C9D"/>
    <w:rsid w:val="00D2637B"/>
    <w:rsid w:val="00D30FC7"/>
    <w:rsid w:val="00D36FC2"/>
    <w:rsid w:val="00D408C0"/>
    <w:rsid w:val="00D458EE"/>
    <w:rsid w:val="00D45972"/>
    <w:rsid w:val="00D476DF"/>
    <w:rsid w:val="00D501C8"/>
    <w:rsid w:val="00D52536"/>
    <w:rsid w:val="00D5702A"/>
    <w:rsid w:val="00D57470"/>
    <w:rsid w:val="00D65A19"/>
    <w:rsid w:val="00D707EB"/>
    <w:rsid w:val="00D75096"/>
    <w:rsid w:val="00D838BE"/>
    <w:rsid w:val="00D8408D"/>
    <w:rsid w:val="00D84B73"/>
    <w:rsid w:val="00D8703F"/>
    <w:rsid w:val="00D91A91"/>
    <w:rsid w:val="00D92C13"/>
    <w:rsid w:val="00D93727"/>
    <w:rsid w:val="00D9585C"/>
    <w:rsid w:val="00DA036A"/>
    <w:rsid w:val="00DA21D7"/>
    <w:rsid w:val="00DA29E9"/>
    <w:rsid w:val="00DA5D00"/>
    <w:rsid w:val="00DA67E7"/>
    <w:rsid w:val="00DB2FA7"/>
    <w:rsid w:val="00DB537C"/>
    <w:rsid w:val="00DC0A0A"/>
    <w:rsid w:val="00DC2DB8"/>
    <w:rsid w:val="00DC3892"/>
    <w:rsid w:val="00DC4432"/>
    <w:rsid w:val="00DD1CD8"/>
    <w:rsid w:val="00DD27D9"/>
    <w:rsid w:val="00DD5346"/>
    <w:rsid w:val="00DD5747"/>
    <w:rsid w:val="00DD5BA5"/>
    <w:rsid w:val="00DD7593"/>
    <w:rsid w:val="00DE06A0"/>
    <w:rsid w:val="00DE7274"/>
    <w:rsid w:val="00DF17DE"/>
    <w:rsid w:val="00DF409B"/>
    <w:rsid w:val="00DF730D"/>
    <w:rsid w:val="00E0026F"/>
    <w:rsid w:val="00E01FF2"/>
    <w:rsid w:val="00E02916"/>
    <w:rsid w:val="00E123DB"/>
    <w:rsid w:val="00E23F28"/>
    <w:rsid w:val="00E247F7"/>
    <w:rsid w:val="00E25E62"/>
    <w:rsid w:val="00E27960"/>
    <w:rsid w:val="00E37A7C"/>
    <w:rsid w:val="00E4063E"/>
    <w:rsid w:val="00E40DB4"/>
    <w:rsid w:val="00E41355"/>
    <w:rsid w:val="00E4672C"/>
    <w:rsid w:val="00E479CE"/>
    <w:rsid w:val="00E5702E"/>
    <w:rsid w:val="00E57B2E"/>
    <w:rsid w:val="00E61790"/>
    <w:rsid w:val="00E62D0E"/>
    <w:rsid w:val="00E66FED"/>
    <w:rsid w:val="00E72603"/>
    <w:rsid w:val="00E72EE5"/>
    <w:rsid w:val="00E77C86"/>
    <w:rsid w:val="00E81D3D"/>
    <w:rsid w:val="00E85775"/>
    <w:rsid w:val="00E85A21"/>
    <w:rsid w:val="00E92D51"/>
    <w:rsid w:val="00E9524E"/>
    <w:rsid w:val="00E97C25"/>
    <w:rsid w:val="00EA5D85"/>
    <w:rsid w:val="00EB0090"/>
    <w:rsid w:val="00EB2601"/>
    <w:rsid w:val="00EB40DF"/>
    <w:rsid w:val="00EB4997"/>
    <w:rsid w:val="00EB7F09"/>
    <w:rsid w:val="00EC26E8"/>
    <w:rsid w:val="00ED5A9E"/>
    <w:rsid w:val="00ED76B9"/>
    <w:rsid w:val="00ED7931"/>
    <w:rsid w:val="00EE08BB"/>
    <w:rsid w:val="00EE0F20"/>
    <w:rsid w:val="00EE0F89"/>
    <w:rsid w:val="00EE70C1"/>
    <w:rsid w:val="00EF23A6"/>
    <w:rsid w:val="00EF25D4"/>
    <w:rsid w:val="00EF43A2"/>
    <w:rsid w:val="00EF77FC"/>
    <w:rsid w:val="00F0298D"/>
    <w:rsid w:val="00F02C13"/>
    <w:rsid w:val="00F0365B"/>
    <w:rsid w:val="00F03ABA"/>
    <w:rsid w:val="00F05B78"/>
    <w:rsid w:val="00F11BD3"/>
    <w:rsid w:val="00F14BED"/>
    <w:rsid w:val="00F15266"/>
    <w:rsid w:val="00F17C2A"/>
    <w:rsid w:val="00F21704"/>
    <w:rsid w:val="00F22E4A"/>
    <w:rsid w:val="00F258A4"/>
    <w:rsid w:val="00F27984"/>
    <w:rsid w:val="00F313FD"/>
    <w:rsid w:val="00F350B4"/>
    <w:rsid w:val="00F35DF0"/>
    <w:rsid w:val="00F37AC5"/>
    <w:rsid w:val="00F404C7"/>
    <w:rsid w:val="00F41AA1"/>
    <w:rsid w:val="00F44B07"/>
    <w:rsid w:val="00F464E3"/>
    <w:rsid w:val="00F46DF4"/>
    <w:rsid w:val="00F53813"/>
    <w:rsid w:val="00F551A5"/>
    <w:rsid w:val="00F6224A"/>
    <w:rsid w:val="00F66B60"/>
    <w:rsid w:val="00F676B9"/>
    <w:rsid w:val="00F70E1A"/>
    <w:rsid w:val="00F71565"/>
    <w:rsid w:val="00F7458F"/>
    <w:rsid w:val="00F747A3"/>
    <w:rsid w:val="00F769E5"/>
    <w:rsid w:val="00F80E7F"/>
    <w:rsid w:val="00F8376D"/>
    <w:rsid w:val="00F83E8F"/>
    <w:rsid w:val="00F8640D"/>
    <w:rsid w:val="00F93842"/>
    <w:rsid w:val="00F93904"/>
    <w:rsid w:val="00F952B0"/>
    <w:rsid w:val="00F96CEB"/>
    <w:rsid w:val="00FA6FC8"/>
    <w:rsid w:val="00FB38B6"/>
    <w:rsid w:val="00FB6F2C"/>
    <w:rsid w:val="00FC7B2F"/>
    <w:rsid w:val="00FD1719"/>
    <w:rsid w:val="00FD421E"/>
    <w:rsid w:val="00FD55A3"/>
    <w:rsid w:val="00FD63EA"/>
    <w:rsid w:val="00FE354F"/>
    <w:rsid w:val="00FE3A8D"/>
    <w:rsid w:val="00FE6A2C"/>
    <w:rsid w:val="00FF2E8F"/>
    <w:rsid w:val="00FF4C08"/>
    <w:rsid w:val="00FF4D6D"/>
    <w:rsid w:val="00FF77FD"/>
    <w:rsid w:val="00FF7F6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21556CC8-FB91-458E-ADCE-C258C6D8F3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995049"/>
    <w:rPr>
      <w:sz w:val="24"/>
      <w:szCs w:val="24"/>
    </w:rPr>
  </w:style>
  <w:style w:type="paragraph" w:styleId="1">
    <w:name w:val="heading 1"/>
    <w:basedOn w:val="a0"/>
    <w:next w:val="a0"/>
    <w:link w:val="10"/>
    <w:uiPriority w:val="99"/>
    <w:qFormat/>
    <w:rsid w:val="00B734C8"/>
    <w:pPr>
      <w:keepNext/>
      <w:keepLines/>
      <w:spacing w:before="480" w:line="276" w:lineRule="auto"/>
      <w:outlineLvl w:val="0"/>
    </w:pPr>
    <w:rPr>
      <w:rFonts w:ascii="Cambria" w:hAnsi="Cambria"/>
      <w:b/>
      <w:bCs/>
      <w:kern w:val="32"/>
      <w:sz w:val="32"/>
      <w:szCs w:val="32"/>
    </w:rPr>
  </w:style>
  <w:style w:type="paragraph" w:styleId="2">
    <w:name w:val="heading 2"/>
    <w:basedOn w:val="a0"/>
    <w:next w:val="a0"/>
    <w:link w:val="20"/>
    <w:uiPriority w:val="9"/>
    <w:unhideWhenUsed/>
    <w:qFormat/>
    <w:rsid w:val="00707B6C"/>
    <w:pPr>
      <w:keepNext/>
      <w:keepLines/>
      <w:spacing w:before="40" w:line="276" w:lineRule="auto"/>
      <w:outlineLvl w:val="1"/>
    </w:pPr>
    <w:rPr>
      <w:rFonts w:ascii="Cambria" w:hAnsi="Cambria"/>
      <w:color w:val="365F91"/>
      <w:sz w:val="26"/>
      <w:szCs w:val="26"/>
    </w:rPr>
  </w:style>
  <w:style w:type="paragraph" w:styleId="3">
    <w:name w:val="heading 3"/>
    <w:basedOn w:val="a0"/>
    <w:next w:val="a0"/>
    <w:link w:val="30"/>
    <w:uiPriority w:val="9"/>
    <w:qFormat/>
    <w:rsid w:val="00B734C8"/>
    <w:pPr>
      <w:keepNext/>
      <w:spacing w:line="440" w:lineRule="exact"/>
      <w:ind w:firstLine="680"/>
      <w:jc w:val="center"/>
      <w:outlineLvl w:val="2"/>
    </w:pPr>
    <w:rPr>
      <w:rFonts w:ascii="Cambria" w:hAnsi="Cambria"/>
      <w:b/>
      <w:bCs/>
      <w:sz w:val="26"/>
      <w:szCs w:val="26"/>
    </w:rPr>
  </w:style>
  <w:style w:type="paragraph" w:styleId="4">
    <w:name w:val="heading 4"/>
    <w:basedOn w:val="a0"/>
    <w:next w:val="a0"/>
    <w:link w:val="40"/>
    <w:uiPriority w:val="9"/>
    <w:qFormat/>
    <w:rsid w:val="00B734C8"/>
    <w:pPr>
      <w:keepNext/>
      <w:spacing w:line="440" w:lineRule="exact"/>
      <w:ind w:firstLine="680"/>
      <w:jc w:val="right"/>
      <w:outlineLvl w:val="3"/>
    </w:pPr>
    <w:rPr>
      <w:rFonts w:ascii="Calibri" w:hAnsi="Calibri"/>
      <w:b/>
      <w:bCs/>
      <w:sz w:val="28"/>
      <w:szCs w:val="28"/>
    </w:rPr>
  </w:style>
  <w:style w:type="paragraph" w:styleId="5">
    <w:name w:val="heading 5"/>
    <w:basedOn w:val="a0"/>
    <w:next w:val="a0"/>
    <w:link w:val="50"/>
    <w:uiPriority w:val="9"/>
    <w:qFormat/>
    <w:rsid w:val="00B734C8"/>
    <w:pPr>
      <w:keepNext/>
      <w:spacing w:line="440" w:lineRule="exact"/>
      <w:ind w:firstLine="680"/>
      <w:jc w:val="center"/>
      <w:outlineLvl w:val="4"/>
    </w:pPr>
    <w:rPr>
      <w:rFonts w:ascii="Calibri" w:hAnsi="Calibri"/>
      <w:b/>
      <w:bCs/>
      <w:i/>
      <w:i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Heading1Char">
    <w:name w:val="Heading 1 Char"/>
    <w:uiPriority w:val="99"/>
    <w:rsid w:val="00B734C8"/>
    <w:rPr>
      <w:rFonts w:ascii="Cambria" w:hAnsi="Cambria" w:cs="Cambria"/>
      <w:b/>
      <w:bCs/>
      <w:color w:val="auto"/>
      <w:sz w:val="28"/>
      <w:szCs w:val="28"/>
    </w:rPr>
  </w:style>
  <w:style w:type="character" w:customStyle="1" w:styleId="20">
    <w:name w:val="Заголовок 2 Знак"/>
    <w:link w:val="2"/>
    <w:uiPriority w:val="9"/>
    <w:locked/>
    <w:rsid w:val="00707B6C"/>
    <w:rPr>
      <w:rFonts w:ascii="Cambria" w:hAnsi="Cambria" w:cs="Times New Roman"/>
      <w:color w:val="365F91"/>
      <w:sz w:val="26"/>
      <w:szCs w:val="26"/>
    </w:rPr>
  </w:style>
  <w:style w:type="character" w:customStyle="1" w:styleId="Heading3Char">
    <w:name w:val="Heading 3 Char"/>
    <w:uiPriority w:val="99"/>
    <w:rsid w:val="00B734C8"/>
    <w:rPr>
      <w:rFonts w:ascii="Times New Roman" w:hAnsi="Times New Roman" w:cs="Times New Roman"/>
      <w:b/>
      <w:bCs/>
      <w:sz w:val="20"/>
      <w:szCs w:val="20"/>
      <w:u w:val="single"/>
    </w:rPr>
  </w:style>
  <w:style w:type="character" w:customStyle="1" w:styleId="Heading4Char">
    <w:name w:val="Heading 4 Char"/>
    <w:uiPriority w:val="99"/>
    <w:rsid w:val="00B734C8"/>
    <w:rPr>
      <w:rFonts w:ascii="Times New Roman" w:hAnsi="Times New Roman" w:cs="Times New Roman"/>
      <w:b/>
      <w:bCs/>
      <w:sz w:val="20"/>
      <w:szCs w:val="20"/>
    </w:rPr>
  </w:style>
  <w:style w:type="character" w:customStyle="1" w:styleId="Heading5Char">
    <w:name w:val="Heading 5 Char"/>
    <w:uiPriority w:val="99"/>
    <w:rsid w:val="00B734C8"/>
    <w:rPr>
      <w:rFonts w:ascii="Times New Roman" w:hAnsi="Times New Roman" w:cs="Times New Roman"/>
      <w:b/>
      <w:bCs/>
      <w:sz w:val="20"/>
      <w:szCs w:val="20"/>
    </w:rPr>
  </w:style>
  <w:style w:type="character" w:customStyle="1" w:styleId="10">
    <w:name w:val="Заголовок 1 Знак"/>
    <w:link w:val="1"/>
    <w:uiPriority w:val="99"/>
    <w:locked/>
    <w:rsid w:val="00B734C8"/>
    <w:rPr>
      <w:rFonts w:ascii="Cambria" w:hAnsi="Cambria" w:cs="Times New Roman"/>
      <w:b/>
      <w:bCs/>
      <w:kern w:val="32"/>
      <w:sz w:val="32"/>
      <w:szCs w:val="32"/>
    </w:rPr>
  </w:style>
  <w:style w:type="character" w:customStyle="1" w:styleId="30">
    <w:name w:val="Заголовок 3 Знак"/>
    <w:link w:val="3"/>
    <w:uiPriority w:val="9"/>
    <w:semiHidden/>
    <w:locked/>
    <w:rsid w:val="00B734C8"/>
    <w:rPr>
      <w:rFonts w:ascii="Cambria" w:hAnsi="Cambria" w:cs="Times New Roman"/>
      <w:b/>
      <w:bCs/>
      <w:sz w:val="26"/>
      <w:szCs w:val="26"/>
    </w:rPr>
  </w:style>
  <w:style w:type="character" w:customStyle="1" w:styleId="40">
    <w:name w:val="Заголовок 4 Знак"/>
    <w:link w:val="4"/>
    <w:uiPriority w:val="9"/>
    <w:semiHidden/>
    <w:locked/>
    <w:rsid w:val="00B734C8"/>
    <w:rPr>
      <w:rFonts w:ascii="Calibri" w:hAnsi="Calibri" w:cs="Times New Roman"/>
      <w:b/>
      <w:bCs/>
      <w:sz w:val="28"/>
      <w:szCs w:val="28"/>
    </w:rPr>
  </w:style>
  <w:style w:type="character" w:customStyle="1" w:styleId="50">
    <w:name w:val="Заголовок 5 Знак"/>
    <w:link w:val="5"/>
    <w:uiPriority w:val="9"/>
    <w:semiHidden/>
    <w:locked/>
    <w:rsid w:val="00B734C8"/>
    <w:rPr>
      <w:rFonts w:ascii="Calibri" w:hAnsi="Calibri" w:cs="Times New Roman"/>
      <w:b/>
      <w:bCs/>
      <w:i/>
      <w:iCs/>
      <w:sz w:val="26"/>
      <w:szCs w:val="26"/>
    </w:rPr>
  </w:style>
  <w:style w:type="paragraph" w:styleId="a4">
    <w:name w:val="List Paragraph"/>
    <w:basedOn w:val="a0"/>
    <w:uiPriority w:val="34"/>
    <w:qFormat/>
    <w:rsid w:val="00B734C8"/>
    <w:pPr>
      <w:spacing w:after="200" w:line="276" w:lineRule="auto"/>
      <w:ind w:left="720"/>
    </w:pPr>
    <w:rPr>
      <w:rFonts w:ascii="Calibri" w:hAnsi="Calibri" w:cs="Calibri"/>
      <w:sz w:val="22"/>
      <w:szCs w:val="22"/>
    </w:rPr>
  </w:style>
  <w:style w:type="paragraph" w:styleId="a5">
    <w:name w:val="Balloon Text"/>
    <w:basedOn w:val="a0"/>
    <w:link w:val="a6"/>
    <w:uiPriority w:val="99"/>
    <w:semiHidden/>
    <w:rsid w:val="00B734C8"/>
    <w:rPr>
      <w:rFonts w:ascii="Tahoma" w:hAnsi="Tahoma"/>
      <w:sz w:val="16"/>
      <w:szCs w:val="16"/>
    </w:rPr>
  </w:style>
  <w:style w:type="character" w:customStyle="1" w:styleId="BalloonTextChar">
    <w:name w:val="Balloon Text Char"/>
    <w:uiPriority w:val="99"/>
    <w:rsid w:val="00B734C8"/>
    <w:rPr>
      <w:rFonts w:ascii="Tahoma" w:hAnsi="Tahoma" w:cs="Tahoma"/>
      <w:sz w:val="16"/>
      <w:szCs w:val="16"/>
    </w:rPr>
  </w:style>
  <w:style w:type="character" w:customStyle="1" w:styleId="a6">
    <w:name w:val="Текст выноски Знак"/>
    <w:link w:val="a5"/>
    <w:uiPriority w:val="99"/>
    <w:semiHidden/>
    <w:locked/>
    <w:rsid w:val="00B734C8"/>
    <w:rPr>
      <w:rFonts w:ascii="Tahoma" w:hAnsi="Tahoma" w:cs="Tahoma"/>
      <w:sz w:val="16"/>
      <w:szCs w:val="16"/>
    </w:rPr>
  </w:style>
  <w:style w:type="paragraph" w:customStyle="1" w:styleId="Default">
    <w:name w:val="Default"/>
    <w:rsid w:val="00B734C8"/>
    <w:pPr>
      <w:autoSpaceDE w:val="0"/>
      <w:autoSpaceDN w:val="0"/>
      <w:adjustRightInd w:val="0"/>
    </w:pPr>
    <w:rPr>
      <w:rFonts w:ascii="Calibri" w:hAnsi="Calibri" w:cs="Calibri"/>
      <w:color w:val="000000"/>
      <w:sz w:val="24"/>
      <w:szCs w:val="24"/>
    </w:rPr>
  </w:style>
  <w:style w:type="paragraph" w:styleId="21">
    <w:name w:val="Body Text Indent 2"/>
    <w:basedOn w:val="a0"/>
    <w:link w:val="22"/>
    <w:uiPriority w:val="99"/>
    <w:rsid w:val="00B734C8"/>
    <w:pPr>
      <w:spacing w:after="120" w:line="480" w:lineRule="auto"/>
      <w:ind w:left="283" w:firstLine="340"/>
      <w:jc w:val="both"/>
    </w:pPr>
    <w:rPr>
      <w:rFonts w:ascii="Calibri" w:hAnsi="Calibri"/>
      <w:sz w:val="20"/>
      <w:szCs w:val="20"/>
    </w:rPr>
  </w:style>
  <w:style w:type="character" w:customStyle="1" w:styleId="BodyTextIndent2Char">
    <w:name w:val="Body Text Indent 2 Char"/>
    <w:uiPriority w:val="99"/>
    <w:rsid w:val="00B734C8"/>
    <w:rPr>
      <w:rFonts w:ascii="Calibri" w:hAnsi="Calibri" w:cs="Calibri"/>
      <w:lang w:eastAsia="en-US"/>
    </w:rPr>
  </w:style>
  <w:style w:type="character" w:customStyle="1" w:styleId="22">
    <w:name w:val="Основной текст с отступом 2 Знак"/>
    <w:link w:val="21"/>
    <w:uiPriority w:val="99"/>
    <w:semiHidden/>
    <w:locked/>
    <w:rsid w:val="00B734C8"/>
    <w:rPr>
      <w:rFonts w:ascii="Calibri" w:hAnsi="Calibri" w:cs="Calibri"/>
    </w:rPr>
  </w:style>
  <w:style w:type="paragraph" w:customStyle="1" w:styleId="23">
    <w:name w:val="Обычный2"/>
    <w:uiPriority w:val="99"/>
    <w:rsid w:val="00B734C8"/>
    <w:pPr>
      <w:spacing w:before="100" w:after="100"/>
    </w:pPr>
    <w:rPr>
      <w:rFonts w:ascii="Calibri" w:hAnsi="Calibri" w:cs="Calibri"/>
      <w:sz w:val="24"/>
      <w:szCs w:val="24"/>
    </w:rPr>
  </w:style>
  <w:style w:type="paragraph" w:customStyle="1" w:styleId="11">
    <w:name w:val="Абзац списка1"/>
    <w:basedOn w:val="a0"/>
    <w:uiPriority w:val="99"/>
    <w:rsid w:val="00B734C8"/>
    <w:pPr>
      <w:ind w:left="720" w:firstLine="340"/>
      <w:jc w:val="both"/>
    </w:pPr>
    <w:rPr>
      <w:rFonts w:ascii="Calibri" w:hAnsi="Calibri" w:cs="Calibri"/>
      <w:sz w:val="22"/>
      <w:szCs w:val="22"/>
      <w:lang w:eastAsia="en-US"/>
    </w:rPr>
  </w:style>
  <w:style w:type="character" w:customStyle="1" w:styleId="apple-converted-space">
    <w:name w:val="apple-converted-space"/>
    <w:rsid w:val="00B734C8"/>
    <w:rPr>
      <w:rFonts w:cs="Times New Roman"/>
    </w:rPr>
  </w:style>
  <w:style w:type="paragraph" w:customStyle="1" w:styleId="a">
    <w:name w:val="Маркированный."/>
    <w:basedOn w:val="a0"/>
    <w:uiPriority w:val="99"/>
    <w:rsid w:val="00B734C8"/>
    <w:pPr>
      <w:numPr>
        <w:numId w:val="1"/>
      </w:numPr>
    </w:pPr>
    <w:rPr>
      <w:rFonts w:ascii="Calibri" w:hAnsi="Calibri" w:cs="Calibri"/>
      <w:lang w:eastAsia="en-US"/>
    </w:rPr>
  </w:style>
  <w:style w:type="paragraph" w:customStyle="1" w:styleId="Style1">
    <w:name w:val="Style1"/>
    <w:basedOn w:val="a0"/>
    <w:uiPriority w:val="99"/>
    <w:rsid w:val="00B734C8"/>
    <w:pPr>
      <w:widowControl w:val="0"/>
      <w:autoSpaceDE w:val="0"/>
      <w:autoSpaceDN w:val="0"/>
      <w:adjustRightInd w:val="0"/>
    </w:pPr>
    <w:rPr>
      <w:rFonts w:ascii="Calibri" w:hAnsi="Calibri" w:cs="Calibri"/>
    </w:rPr>
  </w:style>
  <w:style w:type="character" w:customStyle="1" w:styleId="FontStyle17">
    <w:name w:val="Font Style17"/>
    <w:uiPriority w:val="99"/>
    <w:rsid w:val="00B734C8"/>
    <w:rPr>
      <w:rFonts w:ascii="Times New Roman" w:hAnsi="Times New Roman"/>
      <w:b/>
      <w:sz w:val="22"/>
    </w:rPr>
  </w:style>
  <w:style w:type="paragraph" w:styleId="a7">
    <w:name w:val="Title"/>
    <w:basedOn w:val="a0"/>
    <w:link w:val="a8"/>
    <w:uiPriority w:val="10"/>
    <w:qFormat/>
    <w:rsid w:val="00B734C8"/>
    <w:pPr>
      <w:jc w:val="center"/>
    </w:pPr>
    <w:rPr>
      <w:rFonts w:ascii="Cambria" w:hAnsi="Cambria"/>
      <w:b/>
      <w:bCs/>
      <w:kern w:val="28"/>
      <w:sz w:val="32"/>
      <w:szCs w:val="32"/>
    </w:rPr>
  </w:style>
  <w:style w:type="character" w:customStyle="1" w:styleId="TitleChar">
    <w:name w:val="Title Char"/>
    <w:uiPriority w:val="99"/>
    <w:rsid w:val="00B734C8"/>
    <w:rPr>
      <w:rFonts w:ascii="Times New Roman" w:hAnsi="Times New Roman" w:cs="Times New Roman"/>
      <w:b/>
      <w:bCs/>
      <w:sz w:val="20"/>
      <w:szCs w:val="20"/>
    </w:rPr>
  </w:style>
  <w:style w:type="character" w:customStyle="1" w:styleId="a8">
    <w:name w:val="Заголовок Знак"/>
    <w:link w:val="a7"/>
    <w:uiPriority w:val="10"/>
    <w:locked/>
    <w:rsid w:val="00B734C8"/>
    <w:rPr>
      <w:rFonts w:ascii="Cambria" w:hAnsi="Cambria" w:cs="Times New Roman"/>
      <w:b/>
      <w:bCs/>
      <w:kern w:val="28"/>
      <w:sz w:val="32"/>
      <w:szCs w:val="32"/>
    </w:rPr>
  </w:style>
  <w:style w:type="paragraph" w:styleId="a9">
    <w:name w:val="Body Text Indent"/>
    <w:basedOn w:val="a0"/>
    <w:link w:val="aa"/>
    <w:uiPriority w:val="99"/>
    <w:rsid w:val="00B734C8"/>
    <w:pPr>
      <w:spacing w:after="120"/>
      <w:ind w:left="283" w:firstLine="340"/>
      <w:jc w:val="both"/>
    </w:pPr>
    <w:rPr>
      <w:rFonts w:ascii="Calibri" w:hAnsi="Calibri"/>
      <w:sz w:val="20"/>
      <w:szCs w:val="20"/>
    </w:rPr>
  </w:style>
  <w:style w:type="character" w:customStyle="1" w:styleId="BodyTextIndentChar">
    <w:name w:val="Body Text Indent Char"/>
    <w:uiPriority w:val="99"/>
    <w:rsid w:val="00B734C8"/>
    <w:rPr>
      <w:rFonts w:ascii="Calibri" w:hAnsi="Calibri" w:cs="Calibri"/>
      <w:lang w:eastAsia="en-US"/>
    </w:rPr>
  </w:style>
  <w:style w:type="character" w:customStyle="1" w:styleId="aa">
    <w:name w:val="Основной текст с отступом Знак"/>
    <w:link w:val="a9"/>
    <w:uiPriority w:val="99"/>
    <w:semiHidden/>
    <w:locked/>
    <w:rsid w:val="00B734C8"/>
    <w:rPr>
      <w:rFonts w:ascii="Calibri" w:hAnsi="Calibri" w:cs="Calibri"/>
    </w:rPr>
  </w:style>
  <w:style w:type="paragraph" w:styleId="ab">
    <w:name w:val="No Spacing"/>
    <w:uiPriority w:val="99"/>
    <w:qFormat/>
    <w:rsid w:val="00B734C8"/>
    <w:rPr>
      <w:rFonts w:ascii="Calibri" w:hAnsi="Calibri" w:cs="Calibri"/>
      <w:sz w:val="22"/>
      <w:szCs w:val="22"/>
      <w:lang w:eastAsia="en-US"/>
    </w:rPr>
  </w:style>
  <w:style w:type="paragraph" w:styleId="31">
    <w:name w:val="Body Text Indent 3"/>
    <w:basedOn w:val="a0"/>
    <w:link w:val="32"/>
    <w:uiPriority w:val="99"/>
    <w:rsid w:val="00B734C8"/>
    <w:pPr>
      <w:spacing w:after="120" w:line="276" w:lineRule="auto"/>
      <w:ind w:left="283"/>
    </w:pPr>
    <w:rPr>
      <w:rFonts w:ascii="Calibri" w:hAnsi="Calibri"/>
      <w:sz w:val="16"/>
      <w:szCs w:val="16"/>
    </w:rPr>
  </w:style>
  <w:style w:type="character" w:customStyle="1" w:styleId="BodyTextIndent3Char">
    <w:name w:val="Body Text Indent 3 Char"/>
    <w:uiPriority w:val="99"/>
    <w:rsid w:val="00B734C8"/>
    <w:rPr>
      <w:rFonts w:cs="Times New Roman"/>
      <w:sz w:val="16"/>
      <w:szCs w:val="16"/>
    </w:rPr>
  </w:style>
  <w:style w:type="character" w:customStyle="1" w:styleId="32">
    <w:name w:val="Основной текст с отступом 3 Знак"/>
    <w:link w:val="31"/>
    <w:uiPriority w:val="99"/>
    <w:semiHidden/>
    <w:locked/>
    <w:rsid w:val="00B734C8"/>
    <w:rPr>
      <w:rFonts w:ascii="Calibri" w:hAnsi="Calibri" w:cs="Calibri"/>
      <w:sz w:val="16"/>
      <w:szCs w:val="16"/>
    </w:rPr>
  </w:style>
  <w:style w:type="paragraph" w:styleId="ac">
    <w:name w:val="Normal (Web)"/>
    <w:aliases w:val="Обычный (Web)"/>
    <w:basedOn w:val="a0"/>
    <w:uiPriority w:val="99"/>
    <w:qFormat/>
    <w:rsid w:val="00B734C8"/>
    <w:pPr>
      <w:spacing w:before="100" w:beforeAutospacing="1" w:after="100" w:afterAutospacing="1"/>
    </w:pPr>
    <w:rPr>
      <w:rFonts w:ascii="Calibri" w:hAnsi="Calibri" w:cs="Calibri"/>
    </w:rPr>
  </w:style>
  <w:style w:type="paragraph" w:styleId="12">
    <w:name w:val="toc 1"/>
    <w:basedOn w:val="a0"/>
    <w:next w:val="a0"/>
    <w:autoRedefine/>
    <w:uiPriority w:val="39"/>
    <w:rsid w:val="00B734C8"/>
    <w:pPr>
      <w:spacing w:before="120" w:after="120" w:line="276" w:lineRule="auto"/>
    </w:pPr>
    <w:rPr>
      <w:rFonts w:ascii="Calibri" w:hAnsi="Calibri" w:cs="Calibri"/>
      <w:b/>
      <w:bCs/>
      <w:caps/>
      <w:sz w:val="20"/>
      <w:szCs w:val="20"/>
    </w:rPr>
  </w:style>
  <w:style w:type="paragraph" w:styleId="24">
    <w:name w:val="toc 2"/>
    <w:basedOn w:val="a0"/>
    <w:next w:val="a0"/>
    <w:autoRedefine/>
    <w:uiPriority w:val="39"/>
    <w:rsid w:val="00B734C8"/>
    <w:pPr>
      <w:ind w:left="220"/>
    </w:pPr>
    <w:rPr>
      <w:smallCaps/>
      <w:sz w:val="20"/>
      <w:szCs w:val="20"/>
    </w:rPr>
  </w:style>
  <w:style w:type="paragraph" w:styleId="33">
    <w:name w:val="toc 3"/>
    <w:basedOn w:val="a0"/>
    <w:next w:val="a0"/>
    <w:autoRedefine/>
    <w:uiPriority w:val="99"/>
    <w:semiHidden/>
    <w:rsid w:val="00B734C8"/>
    <w:pPr>
      <w:ind w:left="440"/>
    </w:pPr>
    <w:rPr>
      <w:i/>
      <w:iCs/>
      <w:sz w:val="20"/>
      <w:szCs w:val="20"/>
    </w:rPr>
  </w:style>
  <w:style w:type="paragraph" w:styleId="41">
    <w:name w:val="toc 4"/>
    <w:basedOn w:val="a0"/>
    <w:next w:val="a0"/>
    <w:autoRedefine/>
    <w:uiPriority w:val="99"/>
    <w:semiHidden/>
    <w:rsid w:val="00B734C8"/>
    <w:pPr>
      <w:ind w:left="660"/>
    </w:pPr>
    <w:rPr>
      <w:sz w:val="18"/>
      <w:szCs w:val="18"/>
    </w:rPr>
  </w:style>
  <w:style w:type="paragraph" w:styleId="51">
    <w:name w:val="toc 5"/>
    <w:basedOn w:val="a0"/>
    <w:next w:val="a0"/>
    <w:autoRedefine/>
    <w:uiPriority w:val="99"/>
    <w:semiHidden/>
    <w:rsid w:val="00B734C8"/>
    <w:pPr>
      <w:ind w:left="880"/>
    </w:pPr>
    <w:rPr>
      <w:sz w:val="18"/>
      <w:szCs w:val="18"/>
    </w:rPr>
  </w:style>
  <w:style w:type="paragraph" w:styleId="6">
    <w:name w:val="toc 6"/>
    <w:basedOn w:val="a0"/>
    <w:next w:val="a0"/>
    <w:autoRedefine/>
    <w:uiPriority w:val="99"/>
    <w:semiHidden/>
    <w:rsid w:val="00B734C8"/>
    <w:pPr>
      <w:ind w:left="1100"/>
    </w:pPr>
    <w:rPr>
      <w:sz w:val="18"/>
      <w:szCs w:val="18"/>
    </w:rPr>
  </w:style>
  <w:style w:type="paragraph" w:styleId="7">
    <w:name w:val="toc 7"/>
    <w:basedOn w:val="a0"/>
    <w:next w:val="a0"/>
    <w:autoRedefine/>
    <w:uiPriority w:val="99"/>
    <w:semiHidden/>
    <w:rsid w:val="00B734C8"/>
    <w:pPr>
      <w:ind w:left="1320"/>
    </w:pPr>
    <w:rPr>
      <w:sz w:val="18"/>
      <w:szCs w:val="18"/>
    </w:rPr>
  </w:style>
  <w:style w:type="paragraph" w:styleId="8">
    <w:name w:val="toc 8"/>
    <w:basedOn w:val="a0"/>
    <w:next w:val="a0"/>
    <w:autoRedefine/>
    <w:uiPriority w:val="99"/>
    <w:semiHidden/>
    <w:rsid w:val="00B734C8"/>
    <w:pPr>
      <w:ind w:left="1540"/>
    </w:pPr>
    <w:rPr>
      <w:sz w:val="18"/>
      <w:szCs w:val="18"/>
    </w:rPr>
  </w:style>
  <w:style w:type="paragraph" w:styleId="9">
    <w:name w:val="toc 9"/>
    <w:basedOn w:val="a0"/>
    <w:next w:val="a0"/>
    <w:autoRedefine/>
    <w:uiPriority w:val="99"/>
    <w:semiHidden/>
    <w:rsid w:val="00B734C8"/>
    <w:pPr>
      <w:ind w:left="1760"/>
    </w:pPr>
    <w:rPr>
      <w:sz w:val="18"/>
      <w:szCs w:val="18"/>
    </w:rPr>
  </w:style>
  <w:style w:type="character" w:styleId="ad">
    <w:name w:val="Hyperlink"/>
    <w:uiPriority w:val="99"/>
    <w:rsid w:val="00B734C8"/>
    <w:rPr>
      <w:rFonts w:cs="Times New Roman"/>
      <w:color w:val="0000FF"/>
      <w:u w:val="single"/>
    </w:rPr>
  </w:style>
  <w:style w:type="paragraph" w:styleId="ae">
    <w:name w:val="header"/>
    <w:basedOn w:val="a0"/>
    <w:link w:val="af"/>
    <w:uiPriority w:val="99"/>
    <w:rsid w:val="00B734C8"/>
    <w:pPr>
      <w:tabs>
        <w:tab w:val="center" w:pos="4677"/>
        <w:tab w:val="right" w:pos="9355"/>
      </w:tabs>
    </w:pPr>
    <w:rPr>
      <w:rFonts w:ascii="Calibri" w:hAnsi="Calibri"/>
      <w:sz w:val="20"/>
      <w:szCs w:val="20"/>
    </w:rPr>
  </w:style>
  <w:style w:type="character" w:customStyle="1" w:styleId="HeaderChar">
    <w:name w:val="Header Char"/>
    <w:uiPriority w:val="99"/>
    <w:rsid w:val="00B734C8"/>
    <w:rPr>
      <w:rFonts w:cs="Times New Roman"/>
    </w:rPr>
  </w:style>
  <w:style w:type="character" w:customStyle="1" w:styleId="af">
    <w:name w:val="Верхний колонтитул Знак"/>
    <w:link w:val="ae"/>
    <w:uiPriority w:val="99"/>
    <w:semiHidden/>
    <w:locked/>
    <w:rsid w:val="00B734C8"/>
    <w:rPr>
      <w:rFonts w:ascii="Calibri" w:hAnsi="Calibri" w:cs="Calibri"/>
    </w:rPr>
  </w:style>
  <w:style w:type="paragraph" w:styleId="af0">
    <w:name w:val="footer"/>
    <w:basedOn w:val="a0"/>
    <w:link w:val="af1"/>
    <w:uiPriority w:val="99"/>
    <w:rsid w:val="00B734C8"/>
    <w:pPr>
      <w:tabs>
        <w:tab w:val="center" w:pos="4677"/>
        <w:tab w:val="right" w:pos="9355"/>
      </w:tabs>
    </w:pPr>
    <w:rPr>
      <w:rFonts w:ascii="Calibri" w:hAnsi="Calibri"/>
      <w:sz w:val="20"/>
      <w:szCs w:val="20"/>
    </w:rPr>
  </w:style>
  <w:style w:type="character" w:customStyle="1" w:styleId="FooterChar">
    <w:name w:val="Footer Char"/>
    <w:uiPriority w:val="99"/>
    <w:rsid w:val="00B734C8"/>
    <w:rPr>
      <w:rFonts w:cs="Times New Roman"/>
    </w:rPr>
  </w:style>
  <w:style w:type="character" w:customStyle="1" w:styleId="af1">
    <w:name w:val="Нижний колонтитул Знак"/>
    <w:link w:val="af0"/>
    <w:uiPriority w:val="99"/>
    <w:locked/>
    <w:rsid w:val="00B734C8"/>
    <w:rPr>
      <w:rFonts w:ascii="Calibri" w:hAnsi="Calibri" w:cs="Calibri"/>
    </w:rPr>
  </w:style>
  <w:style w:type="paragraph" w:styleId="25">
    <w:name w:val="Body Text 2"/>
    <w:basedOn w:val="a0"/>
    <w:link w:val="26"/>
    <w:uiPriority w:val="99"/>
    <w:rsid w:val="00B734C8"/>
    <w:pPr>
      <w:spacing w:after="120" w:line="480" w:lineRule="auto"/>
    </w:pPr>
    <w:rPr>
      <w:rFonts w:ascii="Calibri" w:hAnsi="Calibri"/>
      <w:sz w:val="20"/>
      <w:szCs w:val="20"/>
    </w:rPr>
  </w:style>
  <w:style w:type="character" w:customStyle="1" w:styleId="BodyText2Char">
    <w:name w:val="Body Text 2 Char"/>
    <w:uiPriority w:val="99"/>
    <w:rsid w:val="00B734C8"/>
    <w:rPr>
      <w:rFonts w:cs="Times New Roman"/>
    </w:rPr>
  </w:style>
  <w:style w:type="character" w:customStyle="1" w:styleId="26">
    <w:name w:val="Основной текст 2 Знак"/>
    <w:link w:val="25"/>
    <w:uiPriority w:val="99"/>
    <w:semiHidden/>
    <w:locked/>
    <w:rsid w:val="00B734C8"/>
    <w:rPr>
      <w:rFonts w:ascii="Calibri" w:hAnsi="Calibri" w:cs="Calibri"/>
    </w:rPr>
  </w:style>
  <w:style w:type="paragraph" w:customStyle="1" w:styleId="13">
    <w:name w:val="Обычный1"/>
    <w:uiPriority w:val="99"/>
    <w:rsid w:val="00B734C8"/>
    <w:pPr>
      <w:widowControl w:val="0"/>
      <w:ind w:firstLine="700"/>
      <w:jc w:val="both"/>
    </w:pPr>
    <w:rPr>
      <w:rFonts w:ascii="Calibri" w:hAnsi="Calibri" w:cs="Calibri"/>
    </w:rPr>
  </w:style>
  <w:style w:type="paragraph" w:styleId="af2">
    <w:name w:val="Body Text"/>
    <w:basedOn w:val="a0"/>
    <w:link w:val="af3"/>
    <w:uiPriority w:val="99"/>
    <w:unhideWhenUsed/>
    <w:rsid w:val="00797156"/>
    <w:pPr>
      <w:spacing w:after="120" w:line="276" w:lineRule="auto"/>
    </w:pPr>
    <w:rPr>
      <w:rFonts w:ascii="Calibri" w:hAnsi="Calibri"/>
      <w:sz w:val="20"/>
      <w:szCs w:val="20"/>
    </w:rPr>
  </w:style>
  <w:style w:type="character" w:customStyle="1" w:styleId="af3">
    <w:name w:val="Основной текст Знак"/>
    <w:link w:val="af2"/>
    <w:uiPriority w:val="99"/>
    <w:locked/>
    <w:rsid w:val="00797156"/>
    <w:rPr>
      <w:rFonts w:ascii="Calibri" w:hAnsi="Calibri" w:cs="Calibri"/>
    </w:rPr>
  </w:style>
  <w:style w:type="paragraph" w:styleId="af4">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0"/>
    <w:link w:val="af5"/>
    <w:uiPriority w:val="99"/>
    <w:rsid w:val="000516D4"/>
    <w:rPr>
      <w:sz w:val="20"/>
      <w:szCs w:val="20"/>
    </w:rPr>
  </w:style>
  <w:style w:type="character" w:customStyle="1" w:styleId="af5">
    <w:name w:val="Текст сноски Знак"/>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f4"/>
    <w:uiPriority w:val="99"/>
    <w:locked/>
    <w:rsid w:val="000516D4"/>
    <w:rPr>
      <w:rFonts w:cs="Times New Roman"/>
      <w:sz w:val="20"/>
      <w:szCs w:val="20"/>
    </w:rPr>
  </w:style>
  <w:style w:type="character" w:styleId="af6">
    <w:name w:val="footnote reference"/>
    <w:uiPriority w:val="99"/>
    <w:rsid w:val="000516D4"/>
    <w:rPr>
      <w:vertAlign w:val="superscript"/>
    </w:rPr>
  </w:style>
  <w:style w:type="character" w:customStyle="1" w:styleId="14">
    <w:name w:val="Неразрешенное упоминание1"/>
    <w:uiPriority w:val="99"/>
    <w:semiHidden/>
    <w:unhideWhenUsed/>
    <w:rsid w:val="0043284A"/>
    <w:rPr>
      <w:rFonts w:cs="Times New Roman"/>
      <w:color w:val="605E5C"/>
      <w:shd w:val="clear" w:color="auto" w:fill="E1DFDD"/>
    </w:rPr>
  </w:style>
  <w:style w:type="character" w:styleId="af7">
    <w:name w:val="FollowedHyperlink"/>
    <w:uiPriority w:val="99"/>
    <w:semiHidden/>
    <w:unhideWhenUsed/>
    <w:rsid w:val="0043284A"/>
    <w:rPr>
      <w:rFonts w:cs="Times New Roman"/>
      <w:color w:val="800080"/>
      <w:u w:val="single"/>
    </w:rPr>
  </w:style>
  <w:style w:type="table" w:styleId="af8">
    <w:name w:val="Table Grid"/>
    <w:basedOn w:val="a2"/>
    <w:uiPriority w:val="59"/>
    <w:rsid w:val="000F14A4"/>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style-span">
    <w:name w:val="apple-style-span"/>
    <w:rsid w:val="007441E1"/>
    <w:rPr>
      <w:rFonts w:cs="Times New Roman"/>
    </w:rPr>
  </w:style>
  <w:style w:type="character" w:styleId="af9">
    <w:name w:val="Strong"/>
    <w:uiPriority w:val="22"/>
    <w:qFormat/>
    <w:rsid w:val="00E92D51"/>
    <w:rPr>
      <w:rFonts w:cs="Times New Roman"/>
      <w:b/>
      <w:bCs/>
    </w:rPr>
  </w:style>
  <w:style w:type="paragraph" w:customStyle="1" w:styleId="210">
    <w:name w:val="Основной текст 21"/>
    <w:basedOn w:val="a0"/>
    <w:rsid w:val="00BA7F85"/>
    <w:pPr>
      <w:widowControl w:val="0"/>
      <w:jc w:val="center"/>
    </w:pPr>
    <w:rPr>
      <w:szCs w:val="20"/>
    </w:rPr>
  </w:style>
  <w:style w:type="character" w:customStyle="1" w:styleId="Bodytext2">
    <w:name w:val="Body text (2)_"/>
    <w:link w:val="Bodytext20"/>
    <w:locked/>
    <w:rsid w:val="0057682A"/>
    <w:rPr>
      <w:rFonts w:cs="Times New Roman"/>
      <w:sz w:val="20"/>
      <w:szCs w:val="20"/>
      <w:shd w:val="clear" w:color="auto" w:fill="FFFFFF"/>
    </w:rPr>
  </w:style>
  <w:style w:type="character" w:customStyle="1" w:styleId="Bodytext2105pt">
    <w:name w:val="Body text (2) + 10.5 pt"/>
    <w:rsid w:val="0057682A"/>
    <w:rPr>
      <w:rFonts w:cs="Times New Roman"/>
      <w:color w:val="000000"/>
      <w:spacing w:val="0"/>
      <w:w w:val="100"/>
      <w:position w:val="0"/>
      <w:sz w:val="21"/>
      <w:szCs w:val="21"/>
      <w:shd w:val="clear" w:color="auto" w:fill="FFFFFF"/>
      <w:lang w:val="ru-RU" w:eastAsia="ru-RU"/>
    </w:rPr>
  </w:style>
  <w:style w:type="paragraph" w:customStyle="1" w:styleId="Bodytext20">
    <w:name w:val="Body text (2)"/>
    <w:basedOn w:val="a0"/>
    <w:link w:val="Bodytext2"/>
    <w:rsid w:val="0057682A"/>
    <w:pPr>
      <w:widowControl w:val="0"/>
      <w:shd w:val="clear" w:color="auto" w:fill="FFFFFF"/>
    </w:pPr>
    <w:rPr>
      <w:sz w:val="20"/>
      <w:szCs w:val="20"/>
    </w:rPr>
  </w:style>
  <w:style w:type="character" w:customStyle="1" w:styleId="s3uucc">
    <w:name w:val="s3uucc"/>
    <w:rsid w:val="00C744FE"/>
    <w:rPr>
      <w:rFonts w:cs="Times New Roman"/>
    </w:rPr>
  </w:style>
  <w:style w:type="character" w:customStyle="1" w:styleId="27">
    <w:name w:val="Неразрешенное упоминание2"/>
    <w:uiPriority w:val="99"/>
    <w:semiHidden/>
    <w:unhideWhenUsed/>
    <w:rsid w:val="00C744FE"/>
    <w:rPr>
      <w:rFonts w:cs="Times New Roman"/>
      <w:color w:val="605E5C"/>
      <w:shd w:val="clear" w:color="auto" w:fill="E1DFDD"/>
    </w:rPr>
  </w:style>
  <w:style w:type="paragraph" w:customStyle="1" w:styleId="16pt">
    <w:name w:val="Обычный + 16 pt"/>
    <w:aliases w:val="полужирный,по центру"/>
    <w:basedOn w:val="a0"/>
    <w:link w:val="afa"/>
    <w:rsid w:val="00026728"/>
    <w:pPr>
      <w:spacing w:line="360" w:lineRule="auto"/>
      <w:ind w:firstLine="709"/>
      <w:jc w:val="both"/>
    </w:pPr>
    <w:rPr>
      <w:szCs w:val="20"/>
    </w:rPr>
  </w:style>
  <w:style w:type="character" w:customStyle="1" w:styleId="afa">
    <w:name w:val="по центру Знак"/>
    <w:link w:val="16pt"/>
    <w:locked/>
    <w:rsid w:val="00026728"/>
    <w:rPr>
      <w:sz w:val="24"/>
    </w:rPr>
  </w:style>
  <w:style w:type="character" w:styleId="afb">
    <w:name w:val="annotation reference"/>
    <w:uiPriority w:val="99"/>
    <w:semiHidden/>
    <w:unhideWhenUsed/>
    <w:rsid w:val="004B6BC8"/>
    <w:rPr>
      <w:rFonts w:cs="Times New Roman"/>
      <w:sz w:val="16"/>
      <w:szCs w:val="16"/>
    </w:rPr>
  </w:style>
  <w:style w:type="paragraph" w:styleId="afc">
    <w:name w:val="annotation text"/>
    <w:basedOn w:val="a0"/>
    <w:link w:val="afd"/>
    <w:uiPriority w:val="99"/>
    <w:semiHidden/>
    <w:unhideWhenUsed/>
    <w:rsid w:val="004B6BC8"/>
    <w:rPr>
      <w:sz w:val="20"/>
      <w:szCs w:val="20"/>
    </w:rPr>
  </w:style>
  <w:style w:type="character" w:customStyle="1" w:styleId="afd">
    <w:name w:val="Текст примечания Знак"/>
    <w:link w:val="afc"/>
    <w:uiPriority w:val="99"/>
    <w:semiHidden/>
    <w:locked/>
    <w:rsid w:val="004B6BC8"/>
    <w:rPr>
      <w:rFonts w:cs="Times New Roman"/>
      <w:sz w:val="20"/>
      <w:szCs w:val="20"/>
    </w:rPr>
  </w:style>
  <w:style w:type="paragraph" w:styleId="afe">
    <w:name w:val="TOC Heading"/>
    <w:basedOn w:val="1"/>
    <w:next w:val="a0"/>
    <w:uiPriority w:val="39"/>
    <w:semiHidden/>
    <w:unhideWhenUsed/>
    <w:qFormat/>
    <w:rsid w:val="009D2095"/>
    <w:pPr>
      <w:outlineLvl w:val="9"/>
    </w:pPr>
    <w:rPr>
      <w:color w:val="365F91"/>
      <w:lang w:eastAsia="en-US"/>
    </w:rPr>
  </w:style>
  <w:style w:type="paragraph" w:styleId="28">
    <w:name w:val="Quote"/>
    <w:basedOn w:val="a0"/>
    <w:next w:val="a0"/>
    <w:link w:val="29"/>
    <w:uiPriority w:val="29"/>
    <w:qFormat/>
    <w:rsid w:val="0087681A"/>
    <w:rPr>
      <w:i/>
      <w:iCs/>
      <w:color w:val="000000"/>
    </w:rPr>
  </w:style>
  <w:style w:type="character" w:customStyle="1" w:styleId="29">
    <w:name w:val="Цитата 2 Знак"/>
    <w:link w:val="28"/>
    <w:uiPriority w:val="29"/>
    <w:rsid w:val="0087681A"/>
    <w:rPr>
      <w:i/>
      <w:iCs/>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081">
      <w:bodyDiv w:val="1"/>
      <w:marLeft w:val="0"/>
      <w:marRight w:val="0"/>
      <w:marTop w:val="0"/>
      <w:marBottom w:val="0"/>
      <w:divBdr>
        <w:top w:val="none" w:sz="0" w:space="0" w:color="auto"/>
        <w:left w:val="none" w:sz="0" w:space="0" w:color="auto"/>
        <w:bottom w:val="none" w:sz="0" w:space="0" w:color="auto"/>
        <w:right w:val="none" w:sz="0" w:space="0" w:color="auto"/>
      </w:divBdr>
      <w:divsChild>
        <w:div w:id="170025464">
          <w:marLeft w:val="0"/>
          <w:marRight w:val="0"/>
          <w:marTop w:val="0"/>
          <w:marBottom w:val="0"/>
          <w:divBdr>
            <w:top w:val="none" w:sz="0" w:space="0" w:color="auto"/>
            <w:left w:val="none" w:sz="0" w:space="0" w:color="auto"/>
            <w:bottom w:val="none" w:sz="0" w:space="0" w:color="auto"/>
            <w:right w:val="none" w:sz="0" w:space="0" w:color="auto"/>
          </w:divBdr>
          <w:divsChild>
            <w:div w:id="668410547">
              <w:marLeft w:val="0"/>
              <w:marRight w:val="0"/>
              <w:marTop w:val="0"/>
              <w:marBottom w:val="0"/>
              <w:divBdr>
                <w:top w:val="none" w:sz="0" w:space="0" w:color="auto"/>
                <w:left w:val="none" w:sz="0" w:space="0" w:color="auto"/>
                <w:bottom w:val="none" w:sz="0" w:space="0" w:color="auto"/>
                <w:right w:val="none" w:sz="0" w:space="0" w:color="auto"/>
              </w:divBdr>
            </w:div>
            <w:div w:id="976838665">
              <w:marLeft w:val="0"/>
              <w:marRight w:val="0"/>
              <w:marTop w:val="0"/>
              <w:marBottom w:val="0"/>
              <w:divBdr>
                <w:top w:val="none" w:sz="0" w:space="0" w:color="auto"/>
                <w:left w:val="none" w:sz="0" w:space="0" w:color="auto"/>
                <w:bottom w:val="none" w:sz="0" w:space="0" w:color="auto"/>
                <w:right w:val="none" w:sz="0" w:space="0" w:color="auto"/>
              </w:divBdr>
            </w:div>
            <w:div w:id="1434666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4956">
      <w:bodyDiv w:val="1"/>
      <w:marLeft w:val="0"/>
      <w:marRight w:val="0"/>
      <w:marTop w:val="0"/>
      <w:marBottom w:val="0"/>
      <w:divBdr>
        <w:top w:val="none" w:sz="0" w:space="0" w:color="auto"/>
        <w:left w:val="none" w:sz="0" w:space="0" w:color="auto"/>
        <w:bottom w:val="none" w:sz="0" w:space="0" w:color="auto"/>
        <w:right w:val="none" w:sz="0" w:space="0" w:color="auto"/>
      </w:divBdr>
    </w:div>
    <w:div w:id="38018289">
      <w:bodyDiv w:val="1"/>
      <w:marLeft w:val="0"/>
      <w:marRight w:val="0"/>
      <w:marTop w:val="0"/>
      <w:marBottom w:val="0"/>
      <w:divBdr>
        <w:top w:val="none" w:sz="0" w:space="0" w:color="auto"/>
        <w:left w:val="none" w:sz="0" w:space="0" w:color="auto"/>
        <w:bottom w:val="none" w:sz="0" w:space="0" w:color="auto"/>
        <w:right w:val="none" w:sz="0" w:space="0" w:color="auto"/>
      </w:divBdr>
      <w:divsChild>
        <w:div w:id="171146959">
          <w:marLeft w:val="0"/>
          <w:marRight w:val="0"/>
          <w:marTop w:val="0"/>
          <w:marBottom w:val="0"/>
          <w:divBdr>
            <w:top w:val="none" w:sz="0" w:space="0" w:color="auto"/>
            <w:left w:val="none" w:sz="0" w:space="0" w:color="auto"/>
            <w:bottom w:val="none" w:sz="0" w:space="0" w:color="auto"/>
            <w:right w:val="none" w:sz="0" w:space="0" w:color="auto"/>
          </w:divBdr>
          <w:divsChild>
            <w:div w:id="149561553">
              <w:marLeft w:val="0"/>
              <w:marRight w:val="0"/>
              <w:marTop w:val="0"/>
              <w:marBottom w:val="0"/>
              <w:divBdr>
                <w:top w:val="none" w:sz="0" w:space="0" w:color="auto"/>
                <w:left w:val="none" w:sz="0" w:space="0" w:color="auto"/>
                <w:bottom w:val="none" w:sz="0" w:space="0" w:color="auto"/>
                <w:right w:val="none" w:sz="0" w:space="0" w:color="auto"/>
              </w:divBdr>
            </w:div>
            <w:div w:id="774787197">
              <w:marLeft w:val="0"/>
              <w:marRight w:val="0"/>
              <w:marTop w:val="0"/>
              <w:marBottom w:val="0"/>
              <w:divBdr>
                <w:top w:val="none" w:sz="0" w:space="0" w:color="auto"/>
                <w:left w:val="none" w:sz="0" w:space="0" w:color="auto"/>
                <w:bottom w:val="none" w:sz="0" w:space="0" w:color="auto"/>
                <w:right w:val="none" w:sz="0" w:space="0" w:color="auto"/>
              </w:divBdr>
            </w:div>
            <w:div w:id="968633221">
              <w:marLeft w:val="0"/>
              <w:marRight w:val="0"/>
              <w:marTop w:val="0"/>
              <w:marBottom w:val="0"/>
              <w:divBdr>
                <w:top w:val="none" w:sz="0" w:space="0" w:color="auto"/>
                <w:left w:val="none" w:sz="0" w:space="0" w:color="auto"/>
                <w:bottom w:val="none" w:sz="0" w:space="0" w:color="auto"/>
                <w:right w:val="none" w:sz="0" w:space="0" w:color="auto"/>
              </w:divBdr>
            </w:div>
            <w:div w:id="1330250280">
              <w:marLeft w:val="0"/>
              <w:marRight w:val="0"/>
              <w:marTop w:val="0"/>
              <w:marBottom w:val="0"/>
              <w:divBdr>
                <w:top w:val="none" w:sz="0" w:space="0" w:color="auto"/>
                <w:left w:val="none" w:sz="0" w:space="0" w:color="auto"/>
                <w:bottom w:val="none" w:sz="0" w:space="0" w:color="auto"/>
                <w:right w:val="none" w:sz="0" w:space="0" w:color="auto"/>
              </w:divBdr>
            </w:div>
            <w:div w:id="1490169349">
              <w:marLeft w:val="0"/>
              <w:marRight w:val="0"/>
              <w:marTop w:val="0"/>
              <w:marBottom w:val="0"/>
              <w:divBdr>
                <w:top w:val="none" w:sz="0" w:space="0" w:color="auto"/>
                <w:left w:val="none" w:sz="0" w:space="0" w:color="auto"/>
                <w:bottom w:val="none" w:sz="0" w:space="0" w:color="auto"/>
                <w:right w:val="none" w:sz="0" w:space="0" w:color="auto"/>
              </w:divBdr>
            </w:div>
            <w:div w:id="1573268736">
              <w:marLeft w:val="0"/>
              <w:marRight w:val="0"/>
              <w:marTop w:val="0"/>
              <w:marBottom w:val="0"/>
              <w:divBdr>
                <w:top w:val="none" w:sz="0" w:space="0" w:color="auto"/>
                <w:left w:val="none" w:sz="0" w:space="0" w:color="auto"/>
                <w:bottom w:val="none" w:sz="0" w:space="0" w:color="auto"/>
                <w:right w:val="none" w:sz="0" w:space="0" w:color="auto"/>
              </w:divBdr>
            </w:div>
            <w:div w:id="1780686709">
              <w:marLeft w:val="0"/>
              <w:marRight w:val="0"/>
              <w:marTop w:val="0"/>
              <w:marBottom w:val="0"/>
              <w:divBdr>
                <w:top w:val="none" w:sz="0" w:space="0" w:color="auto"/>
                <w:left w:val="none" w:sz="0" w:space="0" w:color="auto"/>
                <w:bottom w:val="none" w:sz="0" w:space="0" w:color="auto"/>
                <w:right w:val="none" w:sz="0" w:space="0" w:color="auto"/>
              </w:divBdr>
            </w:div>
            <w:div w:id="1882666415">
              <w:marLeft w:val="0"/>
              <w:marRight w:val="0"/>
              <w:marTop w:val="0"/>
              <w:marBottom w:val="0"/>
              <w:divBdr>
                <w:top w:val="none" w:sz="0" w:space="0" w:color="auto"/>
                <w:left w:val="none" w:sz="0" w:space="0" w:color="auto"/>
                <w:bottom w:val="none" w:sz="0" w:space="0" w:color="auto"/>
                <w:right w:val="none" w:sz="0" w:space="0" w:color="auto"/>
              </w:divBdr>
            </w:div>
            <w:div w:id="2037735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544367">
      <w:bodyDiv w:val="1"/>
      <w:marLeft w:val="0"/>
      <w:marRight w:val="0"/>
      <w:marTop w:val="0"/>
      <w:marBottom w:val="0"/>
      <w:divBdr>
        <w:top w:val="none" w:sz="0" w:space="0" w:color="auto"/>
        <w:left w:val="none" w:sz="0" w:space="0" w:color="auto"/>
        <w:bottom w:val="none" w:sz="0" w:space="0" w:color="auto"/>
        <w:right w:val="none" w:sz="0" w:space="0" w:color="auto"/>
      </w:divBdr>
      <w:divsChild>
        <w:div w:id="869880588">
          <w:marLeft w:val="0"/>
          <w:marRight w:val="0"/>
          <w:marTop w:val="0"/>
          <w:marBottom w:val="0"/>
          <w:divBdr>
            <w:top w:val="none" w:sz="0" w:space="0" w:color="auto"/>
            <w:left w:val="none" w:sz="0" w:space="0" w:color="auto"/>
            <w:bottom w:val="none" w:sz="0" w:space="0" w:color="auto"/>
            <w:right w:val="none" w:sz="0" w:space="0" w:color="auto"/>
          </w:divBdr>
          <w:divsChild>
            <w:div w:id="884214849">
              <w:marLeft w:val="0"/>
              <w:marRight w:val="0"/>
              <w:marTop w:val="0"/>
              <w:marBottom w:val="0"/>
              <w:divBdr>
                <w:top w:val="none" w:sz="0" w:space="0" w:color="auto"/>
                <w:left w:val="none" w:sz="0" w:space="0" w:color="auto"/>
                <w:bottom w:val="none" w:sz="0" w:space="0" w:color="auto"/>
                <w:right w:val="none" w:sz="0" w:space="0" w:color="auto"/>
              </w:divBdr>
            </w:div>
            <w:div w:id="1787431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450458">
      <w:bodyDiv w:val="1"/>
      <w:marLeft w:val="0"/>
      <w:marRight w:val="0"/>
      <w:marTop w:val="0"/>
      <w:marBottom w:val="0"/>
      <w:divBdr>
        <w:top w:val="none" w:sz="0" w:space="0" w:color="auto"/>
        <w:left w:val="none" w:sz="0" w:space="0" w:color="auto"/>
        <w:bottom w:val="none" w:sz="0" w:space="0" w:color="auto"/>
        <w:right w:val="none" w:sz="0" w:space="0" w:color="auto"/>
      </w:divBdr>
    </w:div>
    <w:div w:id="97719562">
      <w:bodyDiv w:val="1"/>
      <w:marLeft w:val="0"/>
      <w:marRight w:val="0"/>
      <w:marTop w:val="0"/>
      <w:marBottom w:val="0"/>
      <w:divBdr>
        <w:top w:val="none" w:sz="0" w:space="0" w:color="auto"/>
        <w:left w:val="none" w:sz="0" w:space="0" w:color="auto"/>
        <w:bottom w:val="none" w:sz="0" w:space="0" w:color="auto"/>
        <w:right w:val="none" w:sz="0" w:space="0" w:color="auto"/>
      </w:divBdr>
      <w:divsChild>
        <w:div w:id="682829800">
          <w:marLeft w:val="0"/>
          <w:marRight w:val="0"/>
          <w:marTop w:val="0"/>
          <w:marBottom w:val="0"/>
          <w:divBdr>
            <w:top w:val="none" w:sz="0" w:space="0" w:color="auto"/>
            <w:left w:val="none" w:sz="0" w:space="0" w:color="auto"/>
            <w:bottom w:val="none" w:sz="0" w:space="0" w:color="auto"/>
            <w:right w:val="none" w:sz="0" w:space="0" w:color="auto"/>
          </w:divBdr>
          <w:divsChild>
            <w:div w:id="227690236">
              <w:marLeft w:val="0"/>
              <w:marRight w:val="0"/>
              <w:marTop w:val="0"/>
              <w:marBottom w:val="0"/>
              <w:divBdr>
                <w:top w:val="none" w:sz="0" w:space="0" w:color="auto"/>
                <w:left w:val="none" w:sz="0" w:space="0" w:color="auto"/>
                <w:bottom w:val="none" w:sz="0" w:space="0" w:color="auto"/>
                <w:right w:val="none" w:sz="0" w:space="0" w:color="auto"/>
              </w:divBdr>
            </w:div>
            <w:div w:id="1519850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029565">
      <w:bodyDiv w:val="1"/>
      <w:marLeft w:val="0"/>
      <w:marRight w:val="0"/>
      <w:marTop w:val="0"/>
      <w:marBottom w:val="0"/>
      <w:divBdr>
        <w:top w:val="none" w:sz="0" w:space="0" w:color="auto"/>
        <w:left w:val="none" w:sz="0" w:space="0" w:color="auto"/>
        <w:bottom w:val="none" w:sz="0" w:space="0" w:color="auto"/>
        <w:right w:val="none" w:sz="0" w:space="0" w:color="auto"/>
      </w:divBdr>
    </w:div>
    <w:div w:id="104232969">
      <w:bodyDiv w:val="1"/>
      <w:marLeft w:val="0"/>
      <w:marRight w:val="0"/>
      <w:marTop w:val="0"/>
      <w:marBottom w:val="0"/>
      <w:divBdr>
        <w:top w:val="none" w:sz="0" w:space="0" w:color="auto"/>
        <w:left w:val="none" w:sz="0" w:space="0" w:color="auto"/>
        <w:bottom w:val="none" w:sz="0" w:space="0" w:color="auto"/>
        <w:right w:val="none" w:sz="0" w:space="0" w:color="auto"/>
      </w:divBdr>
    </w:div>
    <w:div w:id="109203167">
      <w:bodyDiv w:val="1"/>
      <w:marLeft w:val="0"/>
      <w:marRight w:val="0"/>
      <w:marTop w:val="0"/>
      <w:marBottom w:val="0"/>
      <w:divBdr>
        <w:top w:val="none" w:sz="0" w:space="0" w:color="auto"/>
        <w:left w:val="none" w:sz="0" w:space="0" w:color="auto"/>
        <w:bottom w:val="none" w:sz="0" w:space="0" w:color="auto"/>
        <w:right w:val="none" w:sz="0" w:space="0" w:color="auto"/>
      </w:divBdr>
      <w:divsChild>
        <w:div w:id="608005134">
          <w:marLeft w:val="0"/>
          <w:marRight w:val="0"/>
          <w:marTop w:val="0"/>
          <w:marBottom w:val="0"/>
          <w:divBdr>
            <w:top w:val="none" w:sz="0" w:space="0" w:color="auto"/>
            <w:left w:val="none" w:sz="0" w:space="0" w:color="auto"/>
            <w:bottom w:val="none" w:sz="0" w:space="0" w:color="auto"/>
            <w:right w:val="none" w:sz="0" w:space="0" w:color="auto"/>
          </w:divBdr>
          <w:divsChild>
            <w:div w:id="1465082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535541">
      <w:bodyDiv w:val="1"/>
      <w:marLeft w:val="0"/>
      <w:marRight w:val="0"/>
      <w:marTop w:val="0"/>
      <w:marBottom w:val="0"/>
      <w:divBdr>
        <w:top w:val="none" w:sz="0" w:space="0" w:color="auto"/>
        <w:left w:val="none" w:sz="0" w:space="0" w:color="auto"/>
        <w:bottom w:val="none" w:sz="0" w:space="0" w:color="auto"/>
        <w:right w:val="none" w:sz="0" w:space="0" w:color="auto"/>
      </w:divBdr>
      <w:divsChild>
        <w:div w:id="838472635">
          <w:marLeft w:val="0"/>
          <w:marRight w:val="0"/>
          <w:marTop w:val="0"/>
          <w:marBottom w:val="0"/>
          <w:divBdr>
            <w:top w:val="none" w:sz="0" w:space="0" w:color="auto"/>
            <w:left w:val="none" w:sz="0" w:space="0" w:color="auto"/>
            <w:bottom w:val="none" w:sz="0" w:space="0" w:color="auto"/>
            <w:right w:val="none" w:sz="0" w:space="0" w:color="auto"/>
          </w:divBdr>
          <w:divsChild>
            <w:div w:id="1087653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81615">
      <w:bodyDiv w:val="1"/>
      <w:marLeft w:val="0"/>
      <w:marRight w:val="0"/>
      <w:marTop w:val="0"/>
      <w:marBottom w:val="0"/>
      <w:divBdr>
        <w:top w:val="none" w:sz="0" w:space="0" w:color="auto"/>
        <w:left w:val="none" w:sz="0" w:space="0" w:color="auto"/>
        <w:bottom w:val="none" w:sz="0" w:space="0" w:color="auto"/>
        <w:right w:val="none" w:sz="0" w:space="0" w:color="auto"/>
      </w:divBdr>
      <w:divsChild>
        <w:div w:id="1404376576">
          <w:marLeft w:val="0"/>
          <w:marRight w:val="0"/>
          <w:marTop w:val="0"/>
          <w:marBottom w:val="0"/>
          <w:divBdr>
            <w:top w:val="none" w:sz="0" w:space="0" w:color="auto"/>
            <w:left w:val="none" w:sz="0" w:space="0" w:color="auto"/>
            <w:bottom w:val="none" w:sz="0" w:space="0" w:color="auto"/>
            <w:right w:val="none" w:sz="0" w:space="0" w:color="auto"/>
          </w:divBdr>
          <w:divsChild>
            <w:div w:id="328168938">
              <w:marLeft w:val="0"/>
              <w:marRight w:val="0"/>
              <w:marTop w:val="0"/>
              <w:marBottom w:val="0"/>
              <w:divBdr>
                <w:top w:val="none" w:sz="0" w:space="0" w:color="auto"/>
                <w:left w:val="none" w:sz="0" w:space="0" w:color="auto"/>
                <w:bottom w:val="none" w:sz="0" w:space="0" w:color="auto"/>
                <w:right w:val="none" w:sz="0" w:space="0" w:color="auto"/>
              </w:divBdr>
            </w:div>
            <w:div w:id="1119834226">
              <w:marLeft w:val="0"/>
              <w:marRight w:val="0"/>
              <w:marTop w:val="0"/>
              <w:marBottom w:val="0"/>
              <w:divBdr>
                <w:top w:val="none" w:sz="0" w:space="0" w:color="auto"/>
                <w:left w:val="none" w:sz="0" w:space="0" w:color="auto"/>
                <w:bottom w:val="none" w:sz="0" w:space="0" w:color="auto"/>
                <w:right w:val="none" w:sz="0" w:space="0" w:color="auto"/>
              </w:divBdr>
            </w:div>
            <w:div w:id="1348945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5286241">
      <w:bodyDiv w:val="1"/>
      <w:marLeft w:val="0"/>
      <w:marRight w:val="0"/>
      <w:marTop w:val="0"/>
      <w:marBottom w:val="0"/>
      <w:divBdr>
        <w:top w:val="none" w:sz="0" w:space="0" w:color="auto"/>
        <w:left w:val="none" w:sz="0" w:space="0" w:color="auto"/>
        <w:bottom w:val="none" w:sz="0" w:space="0" w:color="auto"/>
        <w:right w:val="none" w:sz="0" w:space="0" w:color="auto"/>
      </w:divBdr>
    </w:div>
    <w:div w:id="289096956">
      <w:bodyDiv w:val="1"/>
      <w:marLeft w:val="0"/>
      <w:marRight w:val="0"/>
      <w:marTop w:val="0"/>
      <w:marBottom w:val="0"/>
      <w:divBdr>
        <w:top w:val="none" w:sz="0" w:space="0" w:color="auto"/>
        <w:left w:val="none" w:sz="0" w:space="0" w:color="auto"/>
        <w:bottom w:val="none" w:sz="0" w:space="0" w:color="auto"/>
        <w:right w:val="none" w:sz="0" w:space="0" w:color="auto"/>
      </w:divBdr>
      <w:divsChild>
        <w:div w:id="313725420">
          <w:marLeft w:val="0"/>
          <w:marRight w:val="0"/>
          <w:marTop w:val="0"/>
          <w:marBottom w:val="0"/>
          <w:divBdr>
            <w:top w:val="none" w:sz="0" w:space="0" w:color="auto"/>
            <w:left w:val="none" w:sz="0" w:space="0" w:color="auto"/>
            <w:bottom w:val="none" w:sz="0" w:space="0" w:color="auto"/>
            <w:right w:val="none" w:sz="0" w:space="0" w:color="auto"/>
          </w:divBdr>
          <w:divsChild>
            <w:div w:id="837887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2752687">
      <w:bodyDiv w:val="1"/>
      <w:marLeft w:val="0"/>
      <w:marRight w:val="0"/>
      <w:marTop w:val="0"/>
      <w:marBottom w:val="0"/>
      <w:divBdr>
        <w:top w:val="none" w:sz="0" w:space="0" w:color="auto"/>
        <w:left w:val="none" w:sz="0" w:space="0" w:color="auto"/>
        <w:bottom w:val="none" w:sz="0" w:space="0" w:color="auto"/>
        <w:right w:val="none" w:sz="0" w:space="0" w:color="auto"/>
      </w:divBdr>
      <w:divsChild>
        <w:div w:id="1298298432">
          <w:marLeft w:val="0"/>
          <w:marRight w:val="0"/>
          <w:marTop w:val="0"/>
          <w:marBottom w:val="0"/>
          <w:divBdr>
            <w:top w:val="none" w:sz="0" w:space="0" w:color="auto"/>
            <w:left w:val="none" w:sz="0" w:space="0" w:color="auto"/>
            <w:bottom w:val="none" w:sz="0" w:space="0" w:color="auto"/>
            <w:right w:val="none" w:sz="0" w:space="0" w:color="auto"/>
          </w:divBdr>
          <w:divsChild>
            <w:div w:id="95911827">
              <w:marLeft w:val="0"/>
              <w:marRight w:val="0"/>
              <w:marTop w:val="0"/>
              <w:marBottom w:val="0"/>
              <w:divBdr>
                <w:top w:val="none" w:sz="0" w:space="0" w:color="auto"/>
                <w:left w:val="none" w:sz="0" w:space="0" w:color="auto"/>
                <w:bottom w:val="none" w:sz="0" w:space="0" w:color="auto"/>
                <w:right w:val="none" w:sz="0" w:space="0" w:color="auto"/>
              </w:divBdr>
            </w:div>
            <w:div w:id="370737801">
              <w:marLeft w:val="0"/>
              <w:marRight w:val="0"/>
              <w:marTop w:val="0"/>
              <w:marBottom w:val="0"/>
              <w:divBdr>
                <w:top w:val="none" w:sz="0" w:space="0" w:color="auto"/>
                <w:left w:val="none" w:sz="0" w:space="0" w:color="auto"/>
                <w:bottom w:val="none" w:sz="0" w:space="0" w:color="auto"/>
                <w:right w:val="none" w:sz="0" w:space="0" w:color="auto"/>
              </w:divBdr>
            </w:div>
            <w:div w:id="427695702">
              <w:marLeft w:val="0"/>
              <w:marRight w:val="0"/>
              <w:marTop w:val="0"/>
              <w:marBottom w:val="0"/>
              <w:divBdr>
                <w:top w:val="none" w:sz="0" w:space="0" w:color="auto"/>
                <w:left w:val="none" w:sz="0" w:space="0" w:color="auto"/>
                <w:bottom w:val="none" w:sz="0" w:space="0" w:color="auto"/>
                <w:right w:val="none" w:sz="0" w:space="0" w:color="auto"/>
              </w:divBdr>
            </w:div>
            <w:div w:id="1066806975">
              <w:marLeft w:val="0"/>
              <w:marRight w:val="0"/>
              <w:marTop w:val="0"/>
              <w:marBottom w:val="0"/>
              <w:divBdr>
                <w:top w:val="none" w:sz="0" w:space="0" w:color="auto"/>
                <w:left w:val="none" w:sz="0" w:space="0" w:color="auto"/>
                <w:bottom w:val="none" w:sz="0" w:space="0" w:color="auto"/>
                <w:right w:val="none" w:sz="0" w:space="0" w:color="auto"/>
              </w:divBdr>
            </w:div>
            <w:div w:id="1088387536">
              <w:marLeft w:val="0"/>
              <w:marRight w:val="0"/>
              <w:marTop w:val="0"/>
              <w:marBottom w:val="0"/>
              <w:divBdr>
                <w:top w:val="none" w:sz="0" w:space="0" w:color="auto"/>
                <w:left w:val="none" w:sz="0" w:space="0" w:color="auto"/>
                <w:bottom w:val="none" w:sz="0" w:space="0" w:color="auto"/>
                <w:right w:val="none" w:sz="0" w:space="0" w:color="auto"/>
              </w:divBdr>
            </w:div>
            <w:div w:id="1101998191">
              <w:marLeft w:val="0"/>
              <w:marRight w:val="0"/>
              <w:marTop w:val="0"/>
              <w:marBottom w:val="0"/>
              <w:divBdr>
                <w:top w:val="none" w:sz="0" w:space="0" w:color="auto"/>
                <w:left w:val="none" w:sz="0" w:space="0" w:color="auto"/>
                <w:bottom w:val="none" w:sz="0" w:space="0" w:color="auto"/>
                <w:right w:val="none" w:sz="0" w:space="0" w:color="auto"/>
              </w:divBdr>
            </w:div>
            <w:div w:id="1190069290">
              <w:marLeft w:val="0"/>
              <w:marRight w:val="0"/>
              <w:marTop w:val="0"/>
              <w:marBottom w:val="0"/>
              <w:divBdr>
                <w:top w:val="none" w:sz="0" w:space="0" w:color="auto"/>
                <w:left w:val="none" w:sz="0" w:space="0" w:color="auto"/>
                <w:bottom w:val="none" w:sz="0" w:space="0" w:color="auto"/>
                <w:right w:val="none" w:sz="0" w:space="0" w:color="auto"/>
              </w:divBdr>
            </w:div>
            <w:div w:id="1408696952">
              <w:marLeft w:val="0"/>
              <w:marRight w:val="0"/>
              <w:marTop w:val="0"/>
              <w:marBottom w:val="0"/>
              <w:divBdr>
                <w:top w:val="none" w:sz="0" w:space="0" w:color="auto"/>
                <w:left w:val="none" w:sz="0" w:space="0" w:color="auto"/>
                <w:bottom w:val="none" w:sz="0" w:space="0" w:color="auto"/>
                <w:right w:val="none" w:sz="0" w:space="0" w:color="auto"/>
              </w:divBdr>
            </w:div>
            <w:div w:id="1410149837">
              <w:marLeft w:val="0"/>
              <w:marRight w:val="0"/>
              <w:marTop w:val="0"/>
              <w:marBottom w:val="0"/>
              <w:divBdr>
                <w:top w:val="none" w:sz="0" w:space="0" w:color="auto"/>
                <w:left w:val="none" w:sz="0" w:space="0" w:color="auto"/>
                <w:bottom w:val="none" w:sz="0" w:space="0" w:color="auto"/>
                <w:right w:val="none" w:sz="0" w:space="0" w:color="auto"/>
              </w:divBdr>
            </w:div>
            <w:div w:id="1456094099">
              <w:marLeft w:val="0"/>
              <w:marRight w:val="0"/>
              <w:marTop w:val="0"/>
              <w:marBottom w:val="0"/>
              <w:divBdr>
                <w:top w:val="none" w:sz="0" w:space="0" w:color="auto"/>
                <w:left w:val="none" w:sz="0" w:space="0" w:color="auto"/>
                <w:bottom w:val="none" w:sz="0" w:space="0" w:color="auto"/>
                <w:right w:val="none" w:sz="0" w:space="0" w:color="auto"/>
              </w:divBdr>
            </w:div>
            <w:div w:id="1540509097">
              <w:marLeft w:val="0"/>
              <w:marRight w:val="0"/>
              <w:marTop w:val="0"/>
              <w:marBottom w:val="0"/>
              <w:divBdr>
                <w:top w:val="none" w:sz="0" w:space="0" w:color="auto"/>
                <w:left w:val="none" w:sz="0" w:space="0" w:color="auto"/>
                <w:bottom w:val="none" w:sz="0" w:space="0" w:color="auto"/>
                <w:right w:val="none" w:sz="0" w:space="0" w:color="auto"/>
              </w:divBdr>
            </w:div>
            <w:div w:id="21165150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2900802">
      <w:bodyDiv w:val="1"/>
      <w:marLeft w:val="0"/>
      <w:marRight w:val="0"/>
      <w:marTop w:val="0"/>
      <w:marBottom w:val="0"/>
      <w:divBdr>
        <w:top w:val="none" w:sz="0" w:space="0" w:color="auto"/>
        <w:left w:val="none" w:sz="0" w:space="0" w:color="auto"/>
        <w:bottom w:val="none" w:sz="0" w:space="0" w:color="auto"/>
        <w:right w:val="none" w:sz="0" w:space="0" w:color="auto"/>
      </w:divBdr>
    </w:div>
    <w:div w:id="384567351">
      <w:bodyDiv w:val="1"/>
      <w:marLeft w:val="0"/>
      <w:marRight w:val="0"/>
      <w:marTop w:val="0"/>
      <w:marBottom w:val="0"/>
      <w:divBdr>
        <w:top w:val="none" w:sz="0" w:space="0" w:color="auto"/>
        <w:left w:val="none" w:sz="0" w:space="0" w:color="auto"/>
        <w:bottom w:val="none" w:sz="0" w:space="0" w:color="auto"/>
        <w:right w:val="none" w:sz="0" w:space="0" w:color="auto"/>
      </w:divBdr>
    </w:div>
    <w:div w:id="438062818">
      <w:bodyDiv w:val="1"/>
      <w:marLeft w:val="0"/>
      <w:marRight w:val="0"/>
      <w:marTop w:val="0"/>
      <w:marBottom w:val="0"/>
      <w:divBdr>
        <w:top w:val="none" w:sz="0" w:space="0" w:color="auto"/>
        <w:left w:val="none" w:sz="0" w:space="0" w:color="auto"/>
        <w:bottom w:val="none" w:sz="0" w:space="0" w:color="auto"/>
        <w:right w:val="none" w:sz="0" w:space="0" w:color="auto"/>
      </w:divBdr>
      <w:divsChild>
        <w:div w:id="1809321145">
          <w:marLeft w:val="0"/>
          <w:marRight w:val="0"/>
          <w:marTop w:val="0"/>
          <w:marBottom w:val="0"/>
          <w:divBdr>
            <w:top w:val="none" w:sz="0" w:space="0" w:color="auto"/>
            <w:left w:val="none" w:sz="0" w:space="0" w:color="auto"/>
            <w:bottom w:val="none" w:sz="0" w:space="0" w:color="auto"/>
            <w:right w:val="none" w:sz="0" w:space="0" w:color="auto"/>
          </w:divBdr>
          <w:divsChild>
            <w:div w:id="72630261">
              <w:marLeft w:val="0"/>
              <w:marRight w:val="0"/>
              <w:marTop w:val="0"/>
              <w:marBottom w:val="0"/>
              <w:divBdr>
                <w:top w:val="none" w:sz="0" w:space="0" w:color="auto"/>
                <w:left w:val="none" w:sz="0" w:space="0" w:color="auto"/>
                <w:bottom w:val="none" w:sz="0" w:space="0" w:color="auto"/>
                <w:right w:val="none" w:sz="0" w:space="0" w:color="auto"/>
              </w:divBdr>
            </w:div>
            <w:div w:id="1144539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0289656">
      <w:bodyDiv w:val="1"/>
      <w:marLeft w:val="0"/>
      <w:marRight w:val="0"/>
      <w:marTop w:val="0"/>
      <w:marBottom w:val="0"/>
      <w:divBdr>
        <w:top w:val="none" w:sz="0" w:space="0" w:color="auto"/>
        <w:left w:val="none" w:sz="0" w:space="0" w:color="auto"/>
        <w:bottom w:val="none" w:sz="0" w:space="0" w:color="auto"/>
        <w:right w:val="none" w:sz="0" w:space="0" w:color="auto"/>
      </w:divBdr>
    </w:div>
    <w:div w:id="529489468">
      <w:bodyDiv w:val="1"/>
      <w:marLeft w:val="0"/>
      <w:marRight w:val="0"/>
      <w:marTop w:val="0"/>
      <w:marBottom w:val="0"/>
      <w:divBdr>
        <w:top w:val="none" w:sz="0" w:space="0" w:color="auto"/>
        <w:left w:val="none" w:sz="0" w:space="0" w:color="auto"/>
        <w:bottom w:val="none" w:sz="0" w:space="0" w:color="auto"/>
        <w:right w:val="none" w:sz="0" w:space="0" w:color="auto"/>
      </w:divBdr>
      <w:divsChild>
        <w:div w:id="1510753939">
          <w:marLeft w:val="0"/>
          <w:marRight w:val="0"/>
          <w:marTop w:val="0"/>
          <w:marBottom w:val="0"/>
          <w:divBdr>
            <w:top w:val="none" w:sz="0" w:space="0" w:color="auto"/>
            <w:left w:val="none" w:sz="0" w:space="0" w:color="auto"/>
            <w:bottom w:val="none" w:sz="0" w:space="0" w:color="auto"/>
            <w:right w:val="none" w:sz="0" w:space="0" w:color="auto"/>
          </w:divBdr>
          <w:divsChild>
            <w:div w:id="383454088">
              <w:marLeft w:val="0"/>
              <w:marRight w:val="0"/>
              <w:marTop w:val="0"/>
              <w:marBottom w:val="0"/>
              <w:divBdr>
                <w:top w:val="none" w:sz="0" w:space="0" w:color="auto"/>
                <w:left w:val="none" w:sz="0" w:space="0" w:color="auto"/>
                <w:bottom w:val="none" w:sz="0" w:space="0" w:color="auto"/>
                <w:right w:val="none" w:sz="0" w:space="0" w:color="auto"/>
              </w:divBdr>
            </w:div>
            <w:div w:id="942881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4151097">
      <w:bodyDiv w:val="1"/>
      <w:marLeft w:val="0"/>
      <w:marRight w:val="0"/>
      <w:marTop w:val="0"/>
      <w:marBottom w:val="0"/>
      <w:divBdr>
        <w:top w:val="none" w:sz="0" w:space="0" w:color="auto"/>
        <w:left w:val="none" w:sz="0" w:space="0" w:color="auto"/>
        <w:bottom w:val="none" w:sz="0" w:space="0" w:color="auto"/>
        <w:right w:val="none" w:sz="0" w:space="0" w:color="auto"/>
      </w:divBdr>
    </w:div>
    <w:div w:id="560138386">
      <w:bodyDiv w:val="1"/>
      <w:marLeft w:val="0"/>
      <w:marRight w:val="0"/>
      <w:marTop w:val="0"/>
      <w:marBottom w:val="0"/>
      <w:divBdr>
        <w:top w:val="none" w:sz="0" w:space="0" w:color="auto"/>
        <w:left w:val="none" w:sz="0" w:space="0" w:color="auto"/>
        <w:bottom w:val="none" w:sz="0" w:space="0" w:color="auto"/>
        <w:right w:val="none" w:sz="0" w:space="0" w:color="auto"/>
      </w:divBdr>
      <w:divsChild>
        <w:div w:id="111294085">
          <w:marLeft w:val="0"/>
          <w:marRight w:val="0"/>
          <w:marTop w:val="0"/>
          <w:marBottom w:val="0"/>
          <w:divBdr>
            <w:top w:val="none" w:sz="0" w:space="0" w:color="auto"/>
            <w:left w:val="none" w:sz="0" w:space="0" w:color="auto"/>
            <w:bottom w:val="none" w:sz="0" w:space="0" w:color="auto"/>
            <w:right w:val="none" w:sz="0" w:space="0" w:color="auto"/>
          </w:divBdr>
          <w:divsChild>
            <w:div w:id="419328311">
              <w:marLeft w:val="0"/>
              <w:marRight w:val="0"/>
              <w:marTop w:val="0"/>
              <w:marBottom w:val="0"/>
              <w:divBdr>
                <w:top w:val="none" w:sz="0" w:space="0" w:color="auto"/>
                <w:left w:val="none" w:sz="0" w:space="0" w:color="auto"/>
                <w:bottom w:val="none" w:sz="0" w:space="0" w:color="auto"/>
                <w:right w:val="none" w:sz="0" w:space="0" w:color="auto"/>
              </w:divBdr>
            </w:div>
            <w:div w:id="2075229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8537190">
      <w:bodyDiv w:val="1"/>
      <w:marLeft w:val="0"/>
      <w:marRight w:val="0"/>
      <w:marTop w:val="0"/>
      <w:marBottom w:val="0"/>
      <w:divBdr>
        <w:top w:val="none" w:sz="0" w:space="0" w:color="auto"/>
        <w:left w:val="none" w:sz="0" w:space="0" w:color="auto"/>
        <w:bottom w:val="none" w:sz="0" w:space="0" w:color="auto"/>
        <w:right w:val="none" w:sz="0" w:space="0" w:color="auto"/>
      </w:divBdr>
    </w:div>
    <w:div w:id="592594717">
      <w:bodyDiv w:val="1"/>
      <w:marLeft w:val="0"/>
      <w:marRight w:val="0"/>
      <w:marTop w:val="0"/>
      <w:marBottom w:val="0"/>
      <w:divBdr>
        <w:top w:val="none" w:sz="0" w:space="0" w:color="auto"/>
        <w:left w:val="none" w:sz="0" w:space="0" w:color="auto"/>
        <w:bottom w:val="none" w:sz="0" w:space="0" w:color="auto"/>
        <w:right w:val="none" w:sz="0" w:space="0" w:color="auto"/>
      </w:divBdr>
    </w:div>
    <w:div w:id="605232229">
      <w:marLeft w:val="0"/>
      <w:marRight w:val="0"/>
      <w:marTop w:val="0"/>
      <w:marBottom w:val="0"/>
      <w:divBdr>
        <w:top w:val="none" w:sz="0" w:space="0" w:color="auto"/>
        <w:left w:val="none" w:sz="0" w:space="0" w:color="auto"/>
        <w:bottom w:val="none" w:sz="0" w:space="0" w:color="auto"/>
        <w:right w:val="none" w:sz="0" w:space="0" w:color="auto"/>
      </w:divBdr>
    </w:div>
    <w:div w:id="605232231">
      <w:marLeft w:val="0"/>
      <w:marRight w:val="0"/>
      <w:marTop w:val="0"/>
      <w:marBottom w:val="0"/>
      <w:divBdr>
        <w:top w:val="none" w:sz="0" w:space="0" w:color="auto"/>
        <w:left w:val="none" w:sz="0" w:space="0" w:color="auto"/>
        <w:bottom w:val="none" w:sz="0" w:space="0" w:color="auto"/>
        <w:right w:val="none" w:sz="0" w:space="0" w:color="auto"/>
      </w:divBdr>
      <w:divsChild>
        <w:div w:id="605232366">
          <w:marLeft w:val="0"/>
          <w:marRight w:val="0"/>
          <w:marTop w:val="0"/>
          <w:marBottom w:val="0"/>
          <w:divBdr>
            <w:top w:val="none" w:sz="0" w:space="0" w:color="auto"/>
            <w:left w:val="none" w:sz="0" w:space="0" w:color="auto"/>
            <w:bottom w:val="none" w:sz="0" w:space="0" w:color="auto"/>
            <w:right w:val="none" w:sz="0" w:space="0" w:color="auto"/>
          </w:divBdr>
          <w:divsChild>
            <w:div w:id="605232364">
              <w:marLeft w:val="0"/>
              <w:marRight w:val="0"/>
              <w:marTop w:val="0"/>
              <w:marBottom w:val="0"/>
              <w:divBdr>
                <w:top w:val="none" w:sz="0" w:space="0" w:color="auto"/>
                <w:left w:val="none" w:sz="0" w:space="0" w:color="auto"/>
                <w:bottom w:val="none" w:sz="0" w:space="0" w:color="auto"/>
                <w:right w:val="none" w:sz="0" w:space="0" w:color="auto"/>
              </w:divBdr>
              <w:divsChild>
                <w:div w:id="605232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232">
      <w:marLeft w:val="0"/>
      <w:marRight w:val="0"/>
      <w:marTop w:val="0"/>
      <w:marBottom w:val="0"/>
      <w:divBdr>
        <w:top w:val="none" w:sz="0" w:space="0" w:color="auto"/>
        <w:left w:val="none" w:sz="0" w:space="0" w:color="auto"/>
        <w:bottom w:val="none" w:sz="0" w:space="0" w:color="auto"/>
        <w:right w:val="none" w:sz="0" w:space="0" w:color="auto"/>
      </w:divBdr>
    </w:div>
    <w:div w:id="605232234">
      <w:marLeft w:val="0"/>
      <w:marRight w:val="0"/>
      <w:marTop w:val="0"/>
      <w:marBottom w:val="0"/>
      <w:divBdr>
        <w:top w:val="none" w:sz="0" w:space="0" w:color="auto"/>
        <w:left w:val="none" w:sz="0" w:space="0" w:color="auto"/>
        <w:bottom w:val="none" w:sz="0" w:space="0" w:color="auto"/>
        <w:right w:val="none" w:sz="0" w:space="0" w:color="auto"/>
      </w:divBdr>
    </w:div>
    <w:div w:id="605232236">
      <w:marLeft w:val="0"/>
      <w:marRight w:val="0"/>
      <w:marTop w:val="0"/>
      <w:marBottom w:val="0"/>
      <w:divBdr>
        <w:top w:val="none" w:sz="0" w:space="0" w:color="auto"/>
        <w:left w:val="none" w:sz="0" w:space="0" w:color="auto"/>
        <w:bottom w:val="none" w:sz="0" w:space="0" w:color="auto"/>
        <w:right w:val="none" w:sz="0" w:space="0" w:color="auto"/>
      </w:divBdr>
    </w:div>
    <w:div w:id="605232237">
      <w:marLeft w:val="0"/>
      <w:marRight w:val="0"/>
      <w:marTop w:val="0"/>
      <w:marBottom w:val="0"/>
      <w:divBdr>
        <w:top w:val="none" w:sz="0" w:space="0" w:color="auto"/>
        <w:left w:val="none" w:sz="0" w:space="0" w:color="auto"/>
        <w:bottom w:val="none" w:sz="0" w:space="0" w:color="auto"/>
        <w:right w:val="none" w:sz="0" w:space="0" w:color="auto"/>
      </w:divBdr>
      <w:divsChild>
        <w:div w:id="605232382">
          <w:marLeft w:val="0"/>
          <w:marRight w:val="0"/>
          <w:marTop w:val="0"/>
          <w:marBottom w:val="0"/>
          <w:divBdr>
            <w:top w:val="none" w:sz="0" w:space="0" w:color="auto"/>
            <w:left w:val="none" w:sz="0" w:space="0" w:color="auto"/>
            <w:bottom w:val="none" w:sz="0" w:space="0" w:color="auto"/>
            <w:right w:val="none" w:sz="0" w:space="0" w:color="auto"/>
          </w:divBdr>
          <w:divsChild>
            <w:div w:id="605232264">
              <w:marLeft w:val="0"/>
              <w:marRight w:val="0"/>
              <w:marTop w:val="0"/>
              <w:marBottom w:val="0"/>
              <w:divBdr>
                <w:top w:val="none" w:sz="0" w:space="0" w:color="auto"/>
                <w:left w:val="none" w:sz="0" w:space="0" w:color="auto"/>
                <w:bottom w:val="none" w:sz="0" w:space="0" w:color="auto"/>
                <w:right w:val="none" w:sz="0" w:space="0" w:color="auto"/>
              </w:divBdr>
              <w:divsChild>
                <w:div w:id="605232235">
                  <w:marLeft w:val="0"/>
                  <w:marRight w:val="0"/>
                  <w:marTop w:val="0"/>
                  <w:marBottom w:val="0"/>
                  <w:divBdr>
                    <w:top w:val="none" w:sz="0" w:space="0" w:color="auto"/>
                    <w:left w:val="none" w:sz="0" w:space="0" w:color="auto"/>
                    <w:bottom w:val="none" w:sz="0" w:space="0" w:color="auto"/>
                    <w:right w:val="none" w:sz="0" w:space="0" w:color="auto"/>
                  </w:divBdr>
                </w:div>
              </w:divsChild>
            </w:div>
            <w:div w:id="605232265">
              <w:marLeft w:val="0"/>
              <w:marRight w:val="0"/>
              <w:marTop w:val="0"/>
              <w:marBottom w:val="0"/>
              <w:divBdr>
                <w:top w:val="none" w:sz="0" w:space="0" w:color="auto"/>
                <w:left w:val="none" w:sz="0" w:space="0" w:color="auto"/>
                <w:bottom w:val="none" w:sz="0" w:space="0" w:color="auto"/>
                <w:right w:val="none" w:sz="0" w:space="0" w:color="auto"/>
              </w:divBdr>
              <w:divsChild>
                <w:div w:id="605232245">
                  <w:marLeft w:val="0"/>
                  <w:marRight w:val="0"/>
                  <w:marTop w:val="0"/>
                  <w:marBottom w:val="0"/>
                  <w:divBdr>
                    <w:top w:val="none" w:sz="0" w:space="0" w:color="auto"/>
                    <w:left w:val="none" w:sz="0" w:space="0" w:color="auto"/>
                    <w:bottom w:val="none" w:sz="0" w:space="0" w:color="auto"/>
                    <w:right w:val="none" w:sz="0" w:space="0" w:color="auto"/>
                  </w:divBdr>
                </w:div>
              </w:divsChild>
            </w:div>
            <w:div w:id="605232269">
              <w:marLeft w:val="0"/>
              <w:marRight w:val="0"/>
              <w:marTop w:val="0"/>
              <w:marBottom w:val="0"/>
              <w:divBdr>
                <w:top w:val="none" w:sz="0" w:space="0" w:color="auto"/>
                <w:left w:val="none" w:sz="0" w:space="0" w:color="auto"/>
                <w:bottom w:val="none" w:sz="0" w:space="0" w:color="auto"/>
                <w:right w:val="none" w:sz="0" w:space="0" w:color="auto"/>
              </w:divBdr>
              <w:divsChild>
                <w:div w:id="605232467">
                  <w:marLeft w:val="0"/>
                  <w:marRight w:val="0"/>
                  <w:marTop w:val="0"/>
                  <w:marBottom w:val="0"/>
                  <w:divBdr>
                    <w:top w:val="none" w:sz="0" w:space="0" w:color="auto"/>
                    <w:left w:val="none" w:sz="0" w:space="0" w:color="auto"/>
                    <w:bottom w:val="none" w:sz="0" w:space="0" w:color="auto"/>
                    <w:right w:val="none" w:sz="0" w:space="0" w:color="auto"/>
                  </w:divBdr>
                </w:div>
              </w:divsChild>
            </w:div>
            <w:div w:id="605232284">
              <w:marLeft w:val="0"/>
              <w:marRight w:val="0"/>
              <w:marTop w:val="0"/>
              <w:marBottom w:val="0"/>
              <w:divBdr>
                <w:top w:val="none" w:sz="0" w:space="0" w:color="auto"/>
                <w:left w:val="none" w:sz="0" w:space="0" w:color="auto"/>
                <w:bottom w:val="none" w:sz="0" w:space="0" w:color="auto"/>
                <w:right w:val="none" w:sz="0" w:space="0" w:color="auto"/>
              </w:divBdr>
              <w:divsChild>
                <w:div w:id="605232415">
                  <w:marLeft w:val="0"/>
                  <w:marRight w:val="0"/>
                  <w:marTop w:val="0"/>
                  <w:marBottom w:val="0"/>
                  <w:divBdr>
                    <w:top w:val="none" w:sz="0" w:space="0" w:color="auto"/>
                    <w:left w:val="none" w:sz="0" w:space="0" w:color="auto"/>
                    <w:bottom w:val="none" w:sz="0" w:space="0" w:color="auto"/>
                    <w:right w:val="none" w:sz="0" w:space="0" w:color="auto"/>
                  </w:divBdr>
                </w:div>
              </w:divsChild>
            </w:div>
            <w:div w:id="605232290">
              <w:marLeft w:val="0"/>
              <w:marRight w:val="0"/>
              <w:marTop w:val="0"/>
              <w:marBottom w:val="0"/>
              <w:divBdr>
                <w:top w:val="none" w:sz="0" w:space="0" w:color="auto"/>
                <w:left w:val="none" w:sz="0" w:space="0" w:color="auto"/>
                <w:bottom w:val="none" w:sz="0" w:space="0" w:color="auto"/>
                <w:right w:val="none" w:sz="0" w:space="0" w:color="auto"/>
              </w:divBdr>
              <w:divsChild>
                <w:div w:id="605232374">
                  <w:marLeft w:val="0"/>
                  <w:marRight w:val="0"/>
                  <w:marTop w:val="0"/>
                  <w:marBottom w:val="0"/>
                  <w:divBdr>
                    <w:top w:val="none" w:sz="0" w:space="0" w:color="auto"/>
                    <w:left w:val="none" w:sz="0" w:space="0" w:color="auto"/>
                    <w:bottom w:val="none" w:sz="0" w:space="0" w:color="auto"/>
                    <w:right w:val="none" w:sz="0" w:space="0" w:color="auto"/>
                  </w:divBdr>
                </w:div>
              </w:divsChild>
            </w:div>
            <w:div w:id="605232291">
              <w:marLeft w:val="0"/>
              <w:marRight w:val="0"/>
              <w:marTop w:val="0"/>
              <w:marBottom w:val="0"/>
              <w:divBdr>
                <w:top w:val="none" w:sz="0" w:space="0" w:color="auto"/>
                <w:left w:val="none" w:sz="0" w:space="0" w:color="auto"/>
                <w:bottom w:val="none" w:sz="0" w:space="0" w:color="auto"/>
                <w:right w:val="none" w:sz="0" w:space="0" w:color="auto"/>
              </w:divBdr>
              <w:divsChild>
                <w:div w:id="605232386">
                  <w:marLeft w:val="0"/>
                  <w:marRight w:val="0"/>
                  <w:marTop w:val="0"/>
                  <w:marBottom w:val="0"/>
                  <w:divBdr>
                    <w:top w:val="none" w:sz="0" w:space="0" w:color="auto"/>
                    <w:left w:val="none" w:sz="0" w:space="0" w:color="auto"/>
                    <w:bottom w:val="none" w:sz="0" w:space="0" w:color="auto"/>
                    <w:right w:val="none" w:sz="0" w:space="0" w:color="auto"/>
                  </w:divBdr>
                </w:div>
              </w:divsChild>
            </w:div>
            <w:div w:id="605232301">
              <w:marLeft w:val="0"/>
              <w:marRight w:val="0"/>
              <w:marTop w:val="0"/>
              <w:marBottom w:val="0"/>
              <w:divBdr>
                <w:top w:val="none" w:sz="0" w:space="0" w:color="auto"/>
                <w:left w:val="none" w:sz="0" w:space="0" w:color="auto"/>
                <w:bottom w:val="none" w:sz="0" w:space="0" w:color="auto"/>
                <w:right w:val="none" w:sz="0" w:space="0" w:color="auto"/>
              </w:divBdr>
              <w:divsChild>
                <w:div w:id="605232350">
                  <w:marLeft w:val="0"/>
                  <w:marRight w:val="0"/>
                  <w:marTop w:val="0"/>
                  <w:marBottom w:val="0"/>
                  <w:divBdr>
                    <w:top w:val="none" w:sz="0" w:space="0" w:color="auto"/>
                    <w:left w:val="none" w:sz="0" w:space="0" w:color="auto"/>
                    <w:bottom w:val="none" w:sz="0" w:space="0" w:color="auto"/>
                    <w:right w:val="none" w:sz="0" w:space="0" w:color="auto"/>
                  </w:divBdr>
                </w:div>
              </w:divsChild>
            </w:div>
            <w:div w:id="605232331">
              <w:marLeft w:val="0"/>
              <w:marRight w:val="0"/>
              <w:marTop w:val="0"/>
              <w:marBottom w:val="0"/>
              <w:divBdr>
                <w:top w:val="none" w:sz="0" w:space="0" w:color="auto"/>
                <w:left w:val="none" w:sz="0" w:space="0" w:color="auto"/>
                <w:bottom w:val="none" w:sz="0" w:space="0" w:color="auto"/>
                <w:right w:val="none" w:sz="0" w:space="0" w:color="auto"/>
              </w:divBdr>
              <w:divsChild>
                <w:div w:id="605232314">
                  <w:marLeft w:val="0"/>
                  <w:marRight w:val="0"/>
                  <w:marTop w:val="0"/>
                  <w:marBottom w:val="0"/>
                  <w:divBdr>
                    <w:top w:val="none" w:sz="0" w:space="0" w:color="auto"/>
                    <w:left w:val="none" w:sz="0" w:space="0" w:color="auto"/>
                    <w:bottom w:val="none" w:sz="0" w:space="0" w:color="auto"/>
                    <w:right w:val="none" w:sz="0" w:space="0" w:color="auto"/>
                  </w:divBdr>
                </w:div>
              </w:divsChild>
            </w:div>
            <w:div w:id="605232358">
              <w:marLeft w:val="0"/>
              <w:marRight w:val="0"/>
              <w:marTop w:val="0"/>
              <w:marBottom w:val="0"/>
              <w:divBdr>
                <w:top w:val="none" w:sz="0" w:space="0" w:color="auto"/>
                <w:left w:val="none" w:sz="0" w:space="0" w:color="auto"/>
                <w:bottom w:val="none" w:sz="0" w:space="0" w:color="auto"/>
                <w:right w:val="none" w:sz="0" w:space="0" w:color="auto"/>
              </w:divBdr>
              <w:divsChild>
                <w:div w:id="605232421">
                  <w:marLeft w:val="0"/>
                  <w:marRight w:val="0"/>
                  <w:marTop w:val="0"/>
                  <w:marBottom w:val="0"/>
                  <w:divBdr>
                    <w:top w:val="none" w:sz="0" w:space="0" w:color="auto"/>
                    <w:left w:val="none" w:sz="0" w:space="0" w:color="auto"/>
                    <w:bottom w:val="none" w:sz="0" w:space="0" w:color="auto"/>
                    <w:right w:val="none" w:sz="0" w:space="0" w:color="auto"/>
                  </w:divBdr>
                </w:div>
              </w:divsChild>
            </w:div>
            <w:div w:id="605232368">
              <w:marLeft w:val="0"/>
              <w:marRight w:val="0"/>
              <w:marTop w:val="0"/>
              <w:marBottom w:val="0"/>
              <w:divBdr>
                <w:top w:val="none" w:sz="0" w:space="0" w:color="auto"/>
                <w:left w:val="none" w:sz="0" w:space="0" w:color="auto"/>
                <w:bottom w:val="none" w:sz="0" w:space="0" w:color="auto"/>
                <w:right w:val="none" w:sz="0" w:space="0" w:color="auto"/>
              </w:divBdr>
              <w:divsChild>
                <w:div w:id="605232391">
                  <w:marLeft w:val="0"/>
                  <w:marRight w:val="0"/>
                  <w:marTop w:val="0"/>
                  <w:marBottom w:val="0"/>
                  <w:divBdr>
                    <w:top w:val="none" w:sz="0" w:space="0" w:color="auto"/>
                    <w:left w:val="none" w:sz="0" w:space="0" w:color="auto"/>
                    <w:bottom w:val="none" w:sz="0" w:space="0" w:color="auto"/>
                    <w:right w:val="none" w:sz="0" w:space="0" w:color="auto"/>
                  </w:divBdr>
                </w:div>
              </w:divsChild>
            </w:div>
            <w:div w:id="605232396">
              <w:marLeft w:val="0"/>
              <w:marRight w:val="0"/>
              <w:marTop w:val="0"/>
              <w:marBottom w:val="0"/>
              <w:divBdr>
                <w:top w:val="none" w:sz="0" w:space="0" w:color="auto"/>
                <w:left w:val="none" w:sz="0" w:space="0" w:color="auto"/>
                <w:bottom w:val="none" w:sz="0" w:space="0" w:color="auto"/>
                <w:right w:val="none" w:sz="0" w:space="0" w:color="auto"/>
              </w:divBdr>
              <w:divsChild>
                <w:div w:id="605232435">
                  <w:marLeft w:val="0"/>
                  <w:marRight w:val="0"/>
                  <w:marTop w:val="0"/>
                  <w:marBottom w:val="0"/>
                  <w:divBdr>
                    <w:top w:val="none" w:sz="0" w:space="0" w:color="auto"/>
                    <w:left w:val="none" w:sz="0" w:space="0" w:color="auto"/>
                    <w:bottom w:val="none" w:sz="0" w:space="0" w:color="auto"/>
                    <w:right w:val="none" w:sz="0" w:space="0" w:color="auto"/>
                  </w:divBdr>
                </w:div>
              </w:divsChild>
            </w:div>
            <w:div w:id="605232418">
              <w:marLeft w:val="0"/>
              <w:marRight w:val="0"/>
              <w:marTop w:val="0"/>
              <w:marBottom w:val="0"/>
              <w:divBdr>
                <w:top w:val="none" w:sz="0" w:space="0" w:color="auto"/>
                <w:left w:val="none" w:sz="0" w:space="0" w:color="auto"/>
                <w:bottom w:val="none" w:sz="0" w:space="0" w:color="auto"/>
                <w:right w:val="none" w:sz="0" w:space="0" w:color="auto"/>
              </w:divBdr>
              <w:divsChild>
                <w:div w:id="605232441">
                  <w:marLeft w:val="0"/>
                  <w:marRight w:val="0"/>
                  <w:marTop w:val="0"/>
                  <w:marBottom w:val="0"/>
                  <w:divBdr>
                    <w:top w:val="none" w:sz="0" w:space="0" w:color="auto"/>
                    <w:left w:val="none" w:sz="0" w:space="0" w:color="auto"/>
                    <w:bottom w:val="none" w:sz="0" w:space="0" w:color="auto"/>
                    <w:right w:val="none" w:sz="0" w:space="0" w:color="auto"/>
                  </w:divBdr>
                </w:div>
              </w:divsChild>
            </w:div>
            <w:div w:id="605232427">
              <w:marLeft w:val="0"/>
              <w:marRight w:val="0"/>
              <w:marTop w:val="0"/>
              <w:marBottom w:val="0"/>
              <w:divBdr>
                <w:top w:val="none" w:sz="0" w:space="0" w:color="auto"/>
                <w:left w:val="none" w:sz="0" w:space="0" w:color="auto"/>
                <w:bottom w:val="none" w:sz="0" w:space="0" w:color="auto"/>
                <w:right w:val="none" w:sz="0" w:space="0" w:color="auto"/>
              </w:divBdr>
              <w:divsChild>
                <w:div w:id="605232304">
                  <w:marLeft w:val="0"/>
                  <w:marRight w:val="0"/>
                  <w:marTop w:val="0"/>
                  <w:marBottom w:val="0"/>
                  <w:divBdr>
                    <w:top w:val="none" w:sz="0" w:space="0" w:color="auto"/>
                    <w:left w:val="none" w:sz="0" w:space="0" w:color="auto"/>
                    <w:bottom w:val="none" w:sz="0" w:space="0" w:color="auto"/>
                    <w:right w:val="none" w:sz="0" w:space="0" w:color="auto"/>
                  </w:divBdr>
                </w:div>
              </w:divsChild>
            </w:div>
            <w:div w:id="605232443">
              <w:marLeft w:val="0"/>
              <w:marRight w:val="0"/>
              <w:marTop w:val="0"/>
              <w:marBottom w:val="0"/>
              <w:divBdr>
                <w:top w:val="none" w:sz="0" w:space="0" w:color="auto"/>
                <w:left w:val="none" w:sz="0" w:space="0" w:color="auto"/>
                <w:bottom w:val="none" w:sz="0" w:space="0" w:color="auto"/>
                <w:right w:val="none" w:sz="0" w:space="0" w:color="auto"/>
              </w:divBdr>
              <w:divsChild>
                <w:div w:id="605232282">
                  <w:marLeft w:val="0"/>
                  <w:marRight w:val="0"/>
                  <w:marTop w:val="0"/>
                  <w:marBottom w:val="0"/>
                  <w:divBdr>
                    <w:top w:val="none" w:sz="0" w:space="0" w:color="auto"/>
                    <w:left w:val="none" w:sz="0" w:space="0" w:color="auto"/>
                    <w:bottom w:val="none" w:sz="0" w:space="0" w:color="auto"/>
                    <w:right w:val="none" w:sz="0" w:space="0" w:color="auto"/>
                  </w:divBdr>
                </w:div>
              </w:divsChild>
            </w:div>
            <w:div w:id="605232468">
              <w:marLeft w:val="0"/>
              <w:marRight w:val="0"/>
              <w:marTop w:val="0"/>
              <w:marBottom w:val="0"/>
              <w:divBdr>
                <w:top w:val="none" w:sz="0" w:space="0" w:color="auto"/>
                <w:left w:val="none" w:sz="0" w:space="0" w:color="auto"/>
                <w:bottom w:val="none" w:sz="0" w:space="0" w:color="auto"/>
                <w:right w:val="none" w:sz="0" w:space="0" w:color="auto"/>
              </w:divBdr>
              <w:divsChild>
                <w:div w:id="605232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238">
      <w:marLeft w:val="0"/>
      <w:marRight w:val="0"/>
      <w:marTop w:val="0"/>
      <w:marBottom w:val="0"/>
      <w:divBdr>
        <w:top w:val="none" w:sz="0" w:space="0" w:color="auto"/>
        <w:left w:val="none" w:sz="0" w:space="0" w:color="auto"/>
        <w:bottom w:val="none" w:sz="0" w:space="0" w:color="auto"/>
        <w:right w:val="none" w:sz="0" w:space="0" w:color="auto"/>
      </w:divBdr>
    </w:div>
    <w:div w:id="605232240">
      <w:marLeft w:val="0"/>
      <w:marRight w:val="0"/>
      <w:marTop w:val="0"/>
      <w:marBottom w:val="0"/>
      <w:divBdr>
        <w:top w:val="none" w:sz="0" w:space="0" w:color="auto"/>
        <w:left w:val="none" w:sz="0" w:space="0" w:color="auto"/>
        <w:bottom w:val="none" w:sz="0" w:space="0" w:color="auto"/>
        <w:right w:val="none" w:sz="0" w:space="0" w:color="auto"/>
      </w:divBdr>
    </w:div>
    <w:div w:id="605232242">
      <w:marLeft w:val="0"/>
      <w:marRight w:val="0"/>
      <w:marTop w:val="0"/>
      <w:marBottom w:val="0"/>
      <w:divBdr>
        <w:top w:val="none" w:sz="0" w:space="0" w:color="auto"/>
        <w:left w:val="none" w:sz="0" w:space="0" w:color="auto"/>
        <w:bottom w:val="none" w:sz="0" w:space="0" w:color="auto"/>
        <w:right w:val="none" w:sz="0" w:space="0" w:color="auto"/>
      </w:divBdr>
    </w:div>
    <w:div w:id="605232244">
      <w:marLeft w:val="0"/>
      <w:marRight w:val="0"/>
      <w:marTop w:val="0"/>
      <w:marBottom w:val="0"/>
      <w:divBdr>
        <w:top w:val="none" w:sz="0" w:space="0" w:color="auto"/>
        <w:left w:val="none" w:sz="0" w:space="0" w:color="auto"/>
        <w:bottom w:val="none" w:sz="0" w:space="0" w:color="auto"/>
        <w:right w:val="none" w:sz="0" w:space="0" w:color="auto"/>
      </w:divBdr>
    </w:div>
    <w:div w:id="605232246">
      <w:marLeft w:val="0"/>
      <w:marRight w:val="0"/>
      <w:marTop w:val="0"/>
      <w:marBottom w:val="0"/>
      <w:divBdr>
        <w:top w:val="none" w:sz="0" w:space="0" w:color="auto"/>
        <w:left w:val="none" w:sz="0" w:space="0" w:color="auto"/>
        <w:bottom w:val="none" w:sz="0" w:space="0" w:color="auto"/>
        <w:right w:val="none" w:sz="0" w:space="0" w:color="auto"/>
      </w:divBdr>
    </w:div>
    <w:div w:id="605232247">
      <w:marLeft w:val="0"/>
      <w:marRight w:val="0"/>
      <w:marTop w:val="0"/>
      <w:marBottom w:val="0"/>
      <w:divBdr>
        <w:top w:val="none" w:sz="0" w:space="0" w:color="auto"/>
        <w:left w:val="none" w:sz="0" w:space="0" w:color="auto"/>
        <w:bottom w:val="none" w:sz="0" w:space="0" w:color="auto"/>
        <w:right w:val="none" w:sz="0" w:space="0" w:color="auto"/>
      </w:divBdr>
    </w:div>
    <w:div w:id="605232248">
      <w:marLeft w:val="0"/>
      <w:marRight w:val="0"/>
      <w:marTop w:val="0"/>
      <w:marBottom w:val="0"/>
      <w:divBdr>
        <w:top w:val="none" w:sz="0" w:space="0" w:color="auto"/>
        <w:left w:val="none" w:sz="0" w:space="0" w:color="auto"/>
        <w:bottom w:val="none" w:sz="0" w:space="0" w:color="auto"/>
        <w:right w:val="none" w:sz="0" w:space="0" w:color="auto"/>
      </w:divBdr>
    </w:div>
    <w:div w:id="605232249">
      <w:marLeft w:val="0"/>
      <w:marRight w:val="0"/>
      <w:marTop w:val="0"/>
      <w:marBottom w:val="0"/>
      <w:divBdr>
        <w:top w:val="none" w:sz="0" w:space="0" w:color="auto"/>
        <w:left w:val="none" w:sz="0" w:space="0" w:color="auto"/>
        <w:bottom w:val="none" w:sz="0" w:space="0" w:color="auto"/>
        <w:right w:val="none" w:sz="0" w:space="0" w:color="auto"/>
      </w:divBdr>
      <w:divsChild>
        <w:div w:id="605232297">
          <w:marLeft w:val="0"/>
          <w:marRight w:val="0"/>
          <w:marTop w:val="0"/>
          <w:marBottom w:val="0"/>
          <w:divBdr>
            <w:top w:val="none" w:sz="0" w:space="0" w:color="auto"/>
            <w:left w:val="none" w:sz="0" w:space="0" w:color="auto"/>
            <w:bottom w:val="none" w:sz="0" w:space="0" w:color="auto"/>
            <w:right w:val="none" w:sz="0" w:space="0" w:color="auto"/>
          </w:divBdr>
        </w:div>
      </w:divsChild>
    </w:div>
    <w:div w:id="605232251">
      <w:marLeft w:val="0"/>
      <w:marRight w:val="0"/>
      <w:marTop w:val="0"/>
      <w:marBottom w:val="0"/>
      <w:divBdr>
        <w:top w:val="none" w:sz="0" w:space="0" w:color="auto"/>
        <w:left w:val="none" w:sz="0" w:space="0" w:color="auto"/>
        <w:bottom w:val="none" w:sz="0" w:space="0" w:color="auto"/>
        <w:right w:val="none" w:sz="0" w:space="0" w:color="auto"/>
      </w:divBdr>
    </w:div>
    <w:div w:id="605232252">
      <w:marLeft w:val="0"/>
      <w:marRight w:val="0"/>
      <w:marTop w:val="0"/>
      <w:marBottom w:val="0"/>
      <w:divBdr>
        <w:top w:val="none" w:sz="0" w:space="0" w:color="auto"/>
        <w:left w:val="none" w:sz="0" w:space="0" w:color="auto"/>
        <w:bottom w:val="none" w:sz="0" w:space="0" w:color="auto"/>
        <w:right w:val="none" w:sz="0" w:space="0" w:color="auto"/>
      </w:divBdr>
      <w:divsChild>
        <w:div w:id="605232341">
          <w:marLeft w:val="0"/>
          <w:marRight w:val="0"/>
          <w:marTop w:val="0"/>
          <w:marBottom w:val="150"/>
          <w:divBdr>
            <w:top w:val="none" w:sz="0" w:space="0" w:color="auto"/>
            <w:left w:val="none" w:sz="0" w:space="0" w:color="auto"/>
            <w:bottom w:val="none" w:sz="0" w:space="0" w:color="auto"/>
            <w:right w:val="none" w:sz="0" w:space="0" w:color="auto"/>
          </w:divBdr>
          <w:divsChild>
            <w:div w:id="6052323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5232253">
      <w:marLeft w:val="0"/>
      <w:marRight w:val="0"/>
      <w:marTop w:val="0"/>
      <w:marBottom w:val="0"/>
      <w:divBdr>
        <w:top w:val="none" w:sz="0" w:space="0" w:color="auto"/>
        <w:left w:val="none" w:sz="0" w:space="0" w:color="auto"/>
        <w:bottom w:val="none" w:sz="0" w:space="0" w:color="auto"/>
        <w:right w:val="none" w:sz="0" w:space="0" w:color="auto"/>
      </w:divBdr>
      <w:divsChild>
        <w:div w:id="605232319">
          <w:marLeft w:val="0"/>
          <w:marRight w:val="0"/>
          <w:marTop w:val="0"/>
          <w:marBottom w:val="0"/>
          <w:divBdr>
            <w:top w:val="none" w:sz="0" w:space="0" w:color="auto"/>
            <w:left w:val="none" w:sz="0" w:space="0" w:color="auto"/>
            <w:bottom w:val="none" w:sz="0" w:space="0" w:color="auto"/>
            <w:right w:val="none" w:sz="0" w:space="0" w:color="auto"/>
          </w:divBdr>
          <w:divsChild>
            <w:div w:id="605232446">
              <w:marLeft w:val="0"/>
              <w:marRight w:val="0"/>
              <w:marTop w:val="120"/>
              <w:marBottom w:val="120"/>
              <w:divBdr>
                <w:top w:val="none" w:sz="0" w:space="0" w:color="auto"/>
                <w:left w:val="none" w:sz="0" w:space="0" w:color="auto"/>
                <w:bottom w:val="none" w:sz="0" w:space="0" w:color="auto"/>
                <w:right w:val="none" w:sz="0" w:space="0" w:color="auto"/>
              </w:divBdr>
              <w:divsChild>
                <w:div w:id="605232376">
                  <w:marLeft w:val="0"/>
                  <w:marRight w:val="0"/>
                  <w:marTop w:val="0"/>
                  <w:marBottom w:val="0"/>
                  <w:divBdr>
                    <w:top w:val="none" w:sz="0" w:space="0" w:color="auto"/>
                    <w:left w:val="none" w:sz="0" w:space="0" w:color="auto"/>
                    <w:bottom w:val="none" w:sz="0" w:space="0" w:color="auto"/>
                    <w:right w:val="none" w:sz="0" w:space="0" w:color="auto"/>
                  </w:divBdr>
                  <w:divsChild>
                    <w:div w:id="605232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232255">
      <w:marLeft w:val="0"/>
      <w:marRight w:val="0"/>
      <w:marTop w:val="0"/>
      <w:marBottom w:val="0"/>
      <w:divBdr>
        <w:top w:val="none" w:sz="0" w:space="0" w:color="auto"/>
        <w:left w:val="none" w:sz="0" w:space="0" w:color="auto"/>
        <w:bottom w:val="none" w:sz="0" w:space="0" w:color="auto"/>
        <w:right w:val="none" w:sz="0" w:space="0" w:color="auto"/>
      </w:divBdr>
    </w:div>
    <w:div w:id="605232256">
      <w:marLeft w:val="0"/>
      <w:marRight w:val="0"/>
      <w:marTop w:val="0"/>
      <w:marBottom w:val="0"/>
      <w:divBdr>
        <w:top w:val="none" w:sz="0" w:space="0" w:color="auto"/>
        <w:left w:val="none" w:sz="0" w:space="0" w:color="auto"/>
        <w:bottom w:val="none" w:sz="0" w:space="0" w:color="auto"/>
        <w:right w:val="none" w:sz="0" w:space="0" w:color="auto"/>
      </w:divBdr>
    </w:div>
    <w:div w:id="605232257">
      <w:marLeft w:val="0"/>
      <w:marRight w:val="0"/>
      <w:marTop w:val="0"/>
      <w:marBottom w:val="0"/>
      <w:divBdr>
        <w:top w:val="none" w:sz="0" w:space="0" w:color="auto"/>
        <w:left w:val="none" w:sz="0" w:space="0" w:color="auto"/>
        <w:bottom w:val="none" w:sz="0" w:space="0" w:color="auto"/>
        <w:right w:val="none" w:sz="0" w:space="0" w:color="auto"/>
      </w:divBdr>
    </w:div>
    <w:div w:id="605232258">
      <w:marLeft w:val="0"/>
      <w:marRight w:val="0"/>
      <w:marTop w:val="0"/>
      <w:marBottom w:val="0"/>
      <w:divBdr>
        <w:top w:val="none" w:sz="0" w:space="0" w:color="auto"/>
        <w:left w:val="none" w:sz="0" w:space="0" w:color="auto"/>
        <w:bottom w:val="none" w:sz="0" w:space="0" w:color="auto"/>
        <w:right w:val="none" w:sz="0" w:space="0" w:color="auto"/>
      </w:divBdr>
    </w:div>
    <w:div w:id="605232260">
      <w:marLeft w:val="0"/>
      <w:marRight w:val="0"/>
      <w:marTop w:val="0"/>
      <w:marBottom w:val="0"/>
      <w:divBdr>
        <w:top w:val="none" w:sz="0" w:space="0" w:color="auto"/>
        <w:left w:val="none" w:sz="0" w:space="0" w:color="auto"/>
        <w:bottom w:val="none" w:sz="0" w:space="0" w:color="auto"/>
        <w:right w:val="none" w:sz="0" w:space="0" w:color="auto"/>
      </w:divBdr>
    </w:div>
    <w:div w:id="605232261">
      <w:marLeft w:val="0"/>
      <w:marRight w:val="0"/>
      <w:marTop w:val="0"/>
      <w:marBottom w:val="0"/>
      <w:divBdr>
        <w:top w:val="none" w:sz="0" w:space="0" w:color="auto"/>
        <w:left w:val="none" w:sz="0" w:space="0" w:color="auto"/>
        <w:bottom w:val="none" w:sz="0" w:space="0" w:color="auto"/>
        <w:right w:val="none" w:sz="0" w:space="0" w:color="auto"/>
      </w:divBdr>
      <w:divsChild>
        <w:div w:id="605232430">
          <w:marLeft w:val="0"/>
          <w:marRight w:val="0"/>
          <w:marTop w:val="0"/>
          <w:marBottom w:val="0"/>
          <w:divBdr>
            <w:top w:val="none" w:sz="0" w:space="0" w:color="auto"/>
            <w:left w:val="none" w:sz="0" w:space="0" w:color="auto"/>
            <w:bottom w:val="none" w:sz="0" w:space="0" w:color="auto"/>
            <w:right w:val="none" w:sz="0" w:space="0" w:color="auto"/>
          </w:divBdr>
          <w:divsChild>
            <w:div w:id="605232275">
              <w:marLeft w:val="0"/>
              <w:marRight w:val="210"/>
              <w:marTop w:val="0"/>
              <w:marBottom w:val="0"/>
              <w:divBdr>
                <w:top w:val="none" w:sz="0" w:space="0" w:color="auto"/>
                <w:left w:val="none" w:sz="0" w:space="0" w:color="auto"/>
                <w:bottom w:val="none" w:sz="0" w:space="0" w:color="auto"/>
                <w:right w:val="none" w:sz="0" w:space="0" w:color="auto"/>
              </w:divBdr>
            </w:div>
          </w:divsChild>
        </w:div>
      </w:divsChild>
    </w:div>
    <w:div w:id="605232271">
      <w:marLeft w:val="0"/>
      <w:marRight w:val="0"/>
      <w:marTop w:val="0"/>
      <w:marBottom w:val="0"/>
      <w:divBdr>
        <w:top w:val="none" w:sz="0" w:space="0" w:color="auto"/>
        <w:left w:val="none" w:sz="0" w:space="0" w:color="auto"/>
        <w:bottom w:val="none" w:sz="0" w:space="0" w:color="auto"/>
        <w:right w:val="none" w:sz="0" w:space="0" w:color="auto"/>
      </w:divBdr>
      <w:divsChild>
        <w:div w:id="605232293">
          <w:marLeft w:val="0"/>
          <w:marRight w:val="0"/>
          <w:marTop w:val="0"/>
          <w:marBottom w:val="0"/>
          <w:divBdr>
            <w:top w:val="none" w:sz="0" w:space="0" w:color="auto"/>
            <w:left w:val="none" w:sz="0" w:space="0" w:color="auto"/>
            <w:bottom w:val="none" w:sz="0" w:space="0" w:color="auto"/>
            <w:right w:val="none" w:sz="0" w:space="0" w:color="auto"/>
          </w:divBdr>
          <w:divsChild>
            <w:div w:id="605232299">
              <w:marLeft w:val="0"/>
              <w:marRight w:val="0"/>
              <w:marTop w:val="0"/>
              <w:marBottom w:val="0"/>
              <w:divBdr>
                <w:top w:val="none" w:sz="0" w:space="0" w:color="auto"/>
                <w:left w:val="none" w:sz="0" w:space="0" w:color="auto"/>
                <w:bottom w:val="none" w:sz="0" w:space="0" w:color="auto"/>
                <w:right w:val="none" w:sz="0" w:space="0" w:color="auto"/>
              </w:divBdr>
              <w:divsChild>
                <w:div w:id="605232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278">
      <w:marLeft w:val="0"/>
      <w:marRight w:val="0"/>
      <w:marTop w:val="0"/>
      <w:marBottom w:val="0"/>
      <w:divBdr>
        <w:top w:val="none" w:sz="0" w:space="0" w:color="auto"/>
        <w:left w:val="none" w:sz="0" w:space="0" w:color="auto"/>
        <w:bottom w:val="none" w:sz="0" w:space="0" w:color="auto"/>
        <w:right w:val="none" w:sz="0" w:space="0" w:color="auto"/>
      </w:divBdr>
    </w:div>
    <w:div w:id="605232280">
      <w:marLeft w:val="0"/>
      <w:marRight w:val="0"/>
      <w:marTop w:val="0"/>
      <w:marBottom w:val="0"/>
      <w:divBdr>
        <w:top w:val="none" w:sz="0" w:space="0" w:color="auto"/>
        <w:left w:val="none" w:sz="0" w:space="0" w:color="auto"/>
        <w:bottom w:val="none" w:sz="0" w:space="0" w:color="auto"/>
        <w:right w:val="none" w:sz="0" w:space="0" w:color="auto"/>
      </w:divBdr>
    </w:div>
    <w:div w:id="605232281">
      <w:marLeft w:val="0"/>
      <w:marRight w:val="0"/>
      <w:marTop w:val="0"/>
      <w:marBottom w:val="0"/>
      <w:divBdr>
        <w:top w:val="none" w:sz="0" w:space="0" w:color="auto"/>
        <w:left w:val="none" w:sz="0" w:space="0" w:color="auto"/>
        <w:bottom w:val="none" w:sz="0" w:space="0" w:color="auto"/>
        <w:right w:val="none" w:sz="0" w:space="0" w:color="auto"/>
      </w:divBdr>
    </w:div>
    <w:div w:id="605232283">
      <w:marLeft w:val="0"/>
      <w:marRight w:val="0"/>
      <w:marTop w:val="0"/>
      <w:marBottom w:val="0"/>
      <w:divBdr>
        <w:top w:val="none" w:sz="0" w:space="0" w:color="auto"/>
        <w:left w:val="none" w:sz="0" w:space="0" w:color="auto"/>
        <w:bottom w:val="none" w:sz="0" w:space="0" w:color="auto"/>
        <w:right w:val="none" w:sz="0" w:space="0" w:color="auto"/>
      </w:divBdr>
    </w:div>
    <w:div w:id="605232285">
      <w:marLeft w:val="0"/>
      <w:marRight w:val="0"/>
      <w:marTop w:val="0"/>
      <w:marBottom w:val="0"/>
      <w:divBdr>
        <w:top w:val="none" w:sz="0" w:space="0" w:color="auto"/>
        <w:left w:val="none" w:sz="0" w:space="0" w:color="auto"/>
        <w:bottom w:val="none" w:sz="0" w:space="0" w:color="auto"/>
        <w:right w:val="none" w:sz="0" w:space="0" w:color="auto"/>
      </w:divBdr>
    </w:div>
    <w:div w:id="605232286">
      <w:marLeft w:val="0"/>
      <w:marRight w:val="0"/>
      <w:marTop w:val="0"/>
      <w:marBottom w:val="0"/>
      <w:divBdr>
        <w:top w:val="none" w:sz="0" w:space="0" w:color="auto"/>
        <w:left w:val="none" w:sz="0" w:space="0" w:color="auto"/>
        <w:bottom w:val="none" w:sz="0" w:space="0" w:color="auto"/>
        <w:right w:val="none" w:sz="0" w:space="0" w:color="auto"/>
      </w:divBdr>
      <w:divsChild>
        <w:div w:id="605232378">
          <w:marLeft w:val="0"/>
          <w:marRight w:val="0"/>
          <w:marTop w:val="0"/>
          <w:marBottom w:val="0"/>
          <w:divBdr>
            <w:top w:val="none" w:sz="0" w:space="0" w:color="auto"/>
            <w:left w:val="none" w:sz="0" w:space="0" w:color="auto"/>
            <w:bottom w:val="none" w:sz="0" w:space="0" w:color="auto"/>
            <w:right w:val="none" w:sz="0" w:space="0" w:color="auto"/>
          </w:divBdr>
          <w:divsChild>
            <w:div w:id="605232250">
              <w:marLeft w:val="0"/>
              <w:marRight w:val="0"/>
              <w:marTop w:val="0"/>
              <w:marBottom w:val="0"/>
              <w:divBdr>
                <w:top w:val="none" w:sz="0" w:space="0" w:color="auto"/>
                <w:left w:val="none" w:sz="0" w:space="0" w:color="auto"/>
                <w:bottom w:val="none" w:sz="0" w:space="0" w:color="auto"/>
                <w:right w:val="none" w:sz="0" w:space="0" w:color="auto"/>
              </w:divBdr>
              <w:divsChild>
                <w:div w:id="605232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287">
      <w:marLeft w:val="0"/>
      <w:marRight w:val="0"/>
      <w:marTop w:val="0"/>
      <w:marBottom w:val="0"/>
      <w:divBdr>
        <w:top w:val="none" w:sz="0" w:space="0" w:color="auto"/>
        <w:left w:val="none" w:sz="0" w:space="0" w:color="auto"/>
        <w:bottom w:val="none" w:sz="0" w:space="0" w:color="auto"/>
        <w:right w:val="none" w:sz="0" w:space="0" w:color="auto"/>
      </w:divBdr>
    </w:div>
    <w:div w:id="605232294">
      <w:marLeft w:val="0"/>
      <w:marRight w:val="0"/>
      <w:marTop w:val="0"/>
      <w:marBottom w:val="0"/>
      <w:divBdr>
        <w:top w:val="none" w:sz="0" w:space="0" w:color="auto"/>
        <w:left w:val="none" w:sz="0" w:space="0" w:color="auto"/>
        <w:bottom w:val="none" w:sz="0" w:space="0" w:color="auto"/>
        <w:right w:val="none" w:sz="0" w:space="0" w:color="auto"/>
      </w:divBdr>
    </w:div>
    <w:div w:id="605232295">
      <w:marLeft w:val="0"/>
      <w:marRight w:val="0"/>
      <w:marTop w:val="0"/>
      <w:marBottom w:val="0"/>
      <w:divBdr>
        <w:top w:val="none" w:sz="0" w:space="0" w:color="auto"/>
        <w:left w:val="none" w:sz="0" w:space="0" w:color="auto"/>
        <w:bottom w:val="none" w:sz="0" w:space="0" w:color="auto"/>
        <w:right w:val="none" w:sz="0" w:space="0" w:color="auto"/>
      </w:divBdr>
    </w:div>
    <w:div w:id="605232300">
      <w:marLeft w:val="0"/>
      <w:marRight w:val="0"/>
      <w:marTop w:val="0"/>
      <w:marBottom w:val="0"/>
      <w:divBdr>
        <w:top w:val="none" w:sz="0" w:space="0" w:color="auto"/>
        <w:left w:val="none" w:sz="0" w:space="0" w:color="auto"/>
        <w:bottom w:val="none" w:sz="0" w:space="0" w:color="auto"/>
        <w:right w:val="none" w:sz="0" w:space="0" w:color="auto"/>
      </w:divBdr>
    </w:div>
    <w:div w:id="605232306">
      <w:marLeft w:val="0"/>
      <w:marRight w:val="0"/>
      <w:marTop w:val="0"/>
      <w:marBottom w:val="0"/>
      <w:divBdr>
        <w:top w:val="none" w:sz="0" w:space="0" w:color="auto"/>
        <w:left w:val="none" w:sz="0" w:space="0" w:color="auto"/>
        <w:bottom w:val="none" w:sz="0" w:space="0" w:color="auto"/>
        <w:right w:val="none" w:sz="0" w:space="0" w:color="auto"/>
      </w:divBdr>
    </w:div>
    <w:div w:id="605232307">
      <w:marLeft w:val="0"/>
      <w:marRight w:val="0"/>
      <w:marTop w:val="0"/>
      <w:marBottom w:val="0"/>
      <w:divBdr>
        <w:top w:val="none" w:sz="0" w:space="0" w:color="auto"/>
        <w:left w:val="none" w:sz="0" w:space="0" w:color="auto"/>
        <w:bottom w:val="none" w:sz="0" w:space="0" w:color="auto"/>
        <w:right w:val="none" w:sz="0" w:space="0" w:color="auto"/>
      </w:divBdr>
    </w:div>
    <w:div w:id="605232310">
      <w:marLeft w:val="0"/>
      <w:marRight w:val="0"/>
      <w:marTop w:val="0"/>
      <w:marBottom w:val="0"/>
      <w:divBdr>
        <w:top w:val="none" w:sz="0" w:space="0" w:color="auto"/>
        <w:left w:val="none" w:sz="0" w:space="0" w:color="auto"/>
        <w:bottom w:val="none" w:sz="0" w:space="0" w:color="auto"/>
        <w:right w:val="none" w:sz="0" w:space="0" w:color="auto"/>
      </w:divBdr>
      <w:divsChild>
        <w:div w:id="605232465">
          <w:marLeft w:val="0"/>
          <w:marRight w:val="0"/>
          <w:marTop w:val="0"/>
          <w:marBottom w:val="0"/>
          <w:divBdr>
            <w:top w:val="none" w:sz="0" w:space="0" w:color="auto"/>
            <w:left w:val="none" w:sz="0" w:space="0" w:color="auto"/>
            <w:bottom w:val="none" w:sz="0" w:space="0" w:color="auto"/>
            <w:right w:val="none" w:sz="0" w:space="0" w:color="auto"/>
          </w:divBdr>
          <w:divsChild>
            <w:div w:id="605232406">
              <w:marLeft w:val="0"/>
              <w:marRight w:val="0"/>
              <w:marTop w:val="0"/>
              <w:marBottom w:val="0"/>
              <w:divBdr>
                <w:top w:val="none" w:sz="0" w:space="0" w:color="auto"/>
                <w:left w:val="none" w:sz="0" w:space="0" w:color="auto"/>
                <w:bottom w:val="none" w:sz="0" w:space="0" w:color="auto"/>
                <w:right w:val="none" w:sz="0" w:space="0" w:color="auto"/>
              </w:divBdr>
              <w:divsChild>
                <w:div w:id="605232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11">
      <w:marLeft w:val="0"/>
      <w:marRight w:val="0"/>
      <w:marTop w:val="0"/>
      <w:marBottom w:val="0"/>
      <w:divBdr>
        <w:top w:val="none" w:sz="0" w:space="0" w:color="auto"/>
        <w:left w:val="none" w:sz="0" w:space="0" w:color="auto"/>
        <w:bottom w:val="none" w:sz="0" w:space="0" w:color="auto"/>
        <w:right w:val="none" w:sz="0" w:space="0" w:color="auto"/>
      </w:divBdr>
    </w:div>
    <w:div w:id="605232313">
      <w:marLeft w:val="0"/>
      <w:marRight w:val="0"/>
      <w:marTop w:val="0"/>
      <w:marBottom w:val="0"/>
      <w:divBdr>
        <w:top w:val="none" w:sz="0" w:space="0" w:color="auto"/>
        <w:left w:val="none" w:sz="0" w:space="0" w:color="auto"/>
        <w:bottom w:val="none" w:sz="0" w:space="0" w:color="auto"/>
        <w:right w:val="none" w:sz="0" w:space="0" w:color="auto"/>
      </w:divBdr>
    </w:div>
    <w:div w:id="605232315">
      <w:marLeft w:val="0"/>
      <w:marRight w:val="0"/>
      <w:marTop w:val="0"/>
      <w:marBottom w:val="0"/>
      <w:divBdr>
        <w:top w:val="none" w:sz="0" w:space="0" w:color="auto"/>
        <w:left w:val="none" w:sz="0" w:space="0" w:color="auto"/>
        <w:bottom w:val="none" w:sz="0" w:space="0" w:color="auto"/>
        <w:right w:val="none" w:sz="0" w:space="0" w:color="auto"/>
      </w:divBdr>
      <w:divsChild>
        <w:div w:id="605232309">
          <w:marLeft w:val="0"/>
          <w:marRight w:val="0"/>
          <w:marTop w:val="0"/>
          <w:marBottom w:val="0"/>
          <w:divBdr>
            <w:top w:val="none" w:sz="0" w:space="0" w:color="auto"/>
            <w:left w:val="none" w:sz="0" w:space="0" w:color="auto"/>
            <w:bottom w:val="none" w:sz="0" w:space="0" w:color="auto"/>
            <w:right w:val="none" w:sz="0" w:space="0" w:color="auto"/>
          </w:divBdr>
          <w:divsChild>
            <w:div w:id="605232420">
              <w:marLeft w:val="0"/>
              <w:marRight w:val="0"/>
              <w:marTop w:val="0"/>
              <w:marBottom w:val="0"/>
              <w:divBdr>
                <w:top w:val="none" w:sz="0" w:space="0" w:color="auto"/>
                <w:left w:val="none" w:sz="0" w:space="0" w:color="auto"/>
                <w:bottom w:val="none" w:sz="0" w:space="0" w:color="auto"/>
                <w:right w:val="none" w:sz="0" w:space="0" w:color="auto"/>
              </w:divBdr>
              <w:divsChild>
                <w:div w:id="605232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16">
      <w:marLeft w:val="0"/>
      <w:marRight w:val="0"/>
      <w:marTop w:val="0"/>
      <w:marBottom w:val="0"/>
      <w:divBdr>
        <w:top w:val="none" w:sz="0" w:space="0" w:color="auto"/>
        <w:left w:val="none" w:sz="0" w:space="0" w:color="auto"/>
        <w:bottom w:val="none" w:sz="0" w:space="0" w:color="auto"/>
        <w:right w:val="none" w:sz="0" w:space="0" w:color="auto"/>
      </w:divBdr>
      <w:divsChild>
        <w:div w:id="605232296">
          <w:marLeft w:val="0"/>
          <w:marRight w:val="0"/>
          <w:marTop w:val="0"/>
          <w:marBottom w:val="0"/>
          <w:divBdr>
            <w:top w:val="none" w:sz="0" w:space="0" w:color="auto"/>
            <w:left w:val="none" w:sz="0" w:space="0" w:color="auto"/>
            <w:bottom w:val="none" w:sz="0" w:space="0" w:color="auto"/>
            <w:right w:val="none" w:sz="0" w:space="0" w:color="auto"/>
          </w:divBdr>
          <w:divsChild>
            <w:div w:id="605232312">
              <w:marLeft w:val="0"/>
              <w:marRight w:val="0"/>
              <w:marTop w:val="0"/>
              <w:marBottom w:val="0"/>
              <w:divBdr>
                <w:top w:val="none" w:sz="0" w:space="0" w:color="auto"/>
                <w:left w:val="none" w:sz="0" w:space="0" w:color="auto"/>
                <w:bottom w:val="none" w:sz="0" w:space="0" w:color="auto"/>
                <w:right w:val="none" w:sz="0" w:space="0" w:color="auto"/>
              </w:divBdr>
              <w:divsChild>
                <w:div w:id="60523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17">
      <w:marLeft w:val="0"/>
      <w:marRight w:val="0"/>
      <w:marTop w:val="0"/>
      <w:marBottom w:val="0"/>
      <w:divBdr>
        <w:top w:val="none" w:sz="0" w:space="0" w:color="auto"/>
        <w:left w:val="none" w:sz="0" w:space="0" w:color="auto"/>
        <w:bottom w:val="none" w:sz="0" w:space="0" w:color="auto"/>
        <w:right w:val="none" w:sz="0" w:space="0" w:color="auto"/>
      </w:divBdr>
    </w:div>
    <w:div w:id="605232320">
      <w:marLeft w:val="0"/>
      <w:marRight w:val="0"/>
      <w:marTop w:val="0"/>
      <w:marBottom w:val="0"/>
      <w:divBdr>
        <w:top w:val="none" w:sz="0" w:space="0" w:color="auto"/>
        <w:left w:val="none" w:sz="0" w:space="0" w:color="auto"/>
        <w:bottom w:val="none" w:sz="0" w:space="0" w:color="auto"/>
        <w:right w:val="none" w:sz="0" w:space="0" w:color="auto"/>
      </w:divBdr>
    </w:div>
    <w:div w:id="605232321">
      <w:marLeft w:val="0"/>
      <w:marRight w:val="0"/>
      <w:marTop w:val="0"/>
      <w:marBottom w:val="0"/>
      <w:divBdr>
        <w:top w:val="none" w:sz="0" w:space="0" w:color="auto"/>
        <w:left w:val="none" w:sz="0" w:space="0" w:color="auto"/>
        <w:bottom w:val="none" w:sz="0" w:space="0" w:color="auto"/>
        <w:right w:val="none" w:sz="0" w:space="0" w:color="auto"/>
      </w:divBdr>
    </w:div>
    <w:div w:id="605232324">
      <w:marLeft w:val="0"/>
      <w:marRight w:val="0"/>
      <w:marTop w:val="0"/>
      <w:marBottom w:val="0"/>
      <w:divBdr>
        <w:top w:val="none" w:sz="0" w:space="0" w:color="auto"/>
        <w:left w:val="none" w:sz="0" w:space="0" w:color="auto"/>
        <w:bottom w:val="none" w:sz="0" w:space="0" w:color="auto"/>
        <w:right w:val="none" w:sz="0" w:space="0" w:color="auto"/>
      </w:divBdr>
      <w:divsChild>
        <w:div w:id="605232263">
          <w:marLeft w:val="0"/>
          <w:marRight w:val="0"/>
          <w:marTop w:val="0"/>
          <w:marBottom w:val="0"/>
          <w:divBdr>
            <w:top w:val="none" w:sz="0" w:space="0" w:color="auto"/>
            <w:left w:val="none" w:sz="0" w:space="0" w:color="auto"/>
            <w:bottom w:val="none" w:sz="0" w:space="0" w:color="auto"/>
            <w:right w:val="none" w:sz="0" w:space="0" w:color="auto"/>
          </w:divBdr>
          <w:divsChild>
            <w:div w:id="605232387">
              <w:marLeft w:val="0"/>
              <w:marRight w:val="0"/>
              <w:marTop w:val="0"/>
              <w:marBottom w:val="0"/>
              <w:divBdr>
                <w:top w:val="none" w:sz="0" w:space="0" w:color="auto"/>
                <w:left w:val="none" w:sz="0" w:space="0" w:color="auto"/>
                <w:bottom w:val="none" w:sz="0" w:space="0" w:color="auto"/>
                <w:right w:val="none" w:sz="0" w:space="0" w:color="auto"/>
              </w:divBdr>
              <w:divsChild>
                <w:div w:id="605232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25">
      <w:marLeft w:val="0"/>
      <w:marRight w:val="0"/>
      <w:marTop w:val="0"/>
      <w:marBottom w:val="0"/>
      <w:divBdr>
        <w:top w:val="none" w:sz="0" w:space="0" w:color="auto"/>
        <w:left w:val="none" w:sz="0" w:space="0" w:color="auto"/>
        <w:bottom w:val="none" w:sz="0" w:space="0" w:color="auto"/>
        <w:right w:val="none" w:sz="0" w:space="0" w:color="auto"/>
      </w:divBdr>
      <w:divsChild>
        <w:div w:id="605232463">
          <w:marLeft w:val="0"/>
          <w:marRight w:val="0"/>
          <w:marTop w:val="0"/>
          <w:marBottom w:val="0"/>
          <w:divBdr>
            <w:top w:val="none" w:sz="0" w:space="0" w:color="auto"/>
            <w:left w:val="none" w:sz="0" w:space="0" w:color="auto"/>
            <w:bottom w:val="none" w:sz="0" w:space="0" w:color="auto"/>
            <w:right w:val="none" w:sz="0" w:space="0" w:color="auto"/>
          </w:divBdr>
          <w:divsChild>
            <w:div w:id="605232347">
              <w:marLeft w:val="0"/>
              <w:marRight w:val="0"/>
              <w:marTop w:val="0"/>
              <w:marBottom w:val="0"/>
              <w:divBdr>
                <w:top w:val="none" w:sz="0" w:space="0" w:color="auto"/>
                <w:left w:val="none" w:sz="0" w:space="0" w:color="auto"/>
                <w:bottom w:val="none" w:sz="0" w:space="0" w:color="auto"/>
                <w:right w:val="none" w:sz="0" w:space="0" w:color="auto"/>
              </w:divBdr>
              <w:divsChild>
                <w:div w:id="605232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26">
      <w:marLeft w:val="0"/>
      <w:marRight w:val="0"/>
      <w:marTop w:val="0"/>
      <w:marBottom w:val="0"/>
      <w:divBdr>
        <w:top w:val="none" w:sz="0" w:space="0" w:color="auto"/>
        <w:left w:val="none" w:sz="0" w:space="0" w:color="auto"/>
        <w:bottom w:val="none" w:sz="0" w:space="0" w:color="auto"/>
        <w:right w:val="none" w:sz="0" w:space="0" w:color="auto"/>
      </w:divBdr>
    </w:div>
    <w:div w:id="605232327">
      <w:marLeft w:val="0"/>
      <w:marRight w:val="0"/>
      <w:marTop w:val="0"/>
      <w:marBottom w:val="0"/>
      <w:divBdr>
        <w:top w:val="none" w:sz="0" w:space="0" w:color="auto"/>
        <w:left w:val="none" w:sz="0" w:space="0" w:color="auto"/>
        <w:bottom w:val="none" w:sz="0" w:space="0" w:color="auto"/>
        <w:right w:val="none" w:sz="0" w:space="0" w:color="auto"/>
      </w:divBdr>
    </w:div>
    <w:div w:id="605232328">
      <w:marLeft w:val="0"/>
      <w:marRight w:val="0"/>
      <w:marTop w:val="0"/>
      <w:marBottom w:val="0"/>
      <w:divBdr>
        <w:top w:val="none" w:sz="0" w:space="0" w:color="auto"/>
        <w:left w:val="none" w:sz="0" w:space="0" w:color="auto"/>
        <w:bottom w:val="none" w:sz="0" w:space="0" w:color="auto"/>
        <w:right w:val="none" w:sz="0" w:space="0" w:color="auto"/>
      </w:divBdr>
    </w:div>
    <w:div w:id="605232329">
      <w:marLeft w:val="0"/>
      <w:marRight w:val="0"/>
      <w:marTop w:val="0"/>
      <w:marBottom w:val="0"/>
      <w:divBdr>
        <w:top w:val="none" w:sz="0" w:space="0" w:color="auto"/>
        <w:left w:val="none" w:sz="0" w:space="0" w:color="auto"/>
        <w:bottom w:val="none" w:sz="0" w:space="0" w:color="auto"/>
        <w:right w:val="none" w:sz="0" w:space="0" w:color="auto"/>
      </w:divBdr>
    </w:div>
    <w:div w:id="605232330">
      <w:marLeft w:val="0"/>
      <w:marRight w:val="0"/>
      <w:marTop w:val="0"/>
      <w:marBottom w:val="0"/>
      <w:divBdr>
        <w:top w:val="none" w:sz="0" w:space="0" w:color="auto"/>
        <w:left w:val="none" w:sz="0" w:space="0" w:color="auto"/>
        <w:bottom w:val="none" w:sz="0" w:space="0" w:color="auto"/>
        <w:right w:val="none" w:sz="0" w:space="0" w:color="auto"/>
      </w:divBdr>
    </w:div>
    <w:div w:id="605232332">
      <w:marLeft w:val="0"/>
      <w:marRight w:val="0"/>
      <w:marTop w:val="0"/>
      <w:marBottom w:val="0"/>
      <w:divBdr>
        <w:top w:val="none" w:sz="0" w:space="0" w:color="auto"/>
        <w:left w:val="none" w:sz="0" w:space="0" w:color="auto"/>
        <w:bottom w:val="none" w:sz="0" w:space="0" w:color="auto"/>
        <w:right w:val="none" w:sz="0" w:space="0" w:color="auto"/>
      </w:divBdr>
    </w:div>
    <w:div w:id="605232333">
      <w:marLeft w:val="0"/>
      <w:marRight w:val="0"/>
      <w:marTop w:val="0"/>
      <w:marBottom w:val="0"/>
      <w:divBdr>
        <w:top w:val="none" w:sz="0" w:space="0" w:color="auto"/>
        <w:left w:val="none" w:sz="0" w:space="0" w:color="auto"/>
        <w:bottom w:val="none" w:sz="0" w:space="0" w:color="auto"/>
        <w:right w:val="none" w:sz="0" w:space="0" w:color="auto"/>
      </w:divBdr>
    </w:div>
    <w:div w:id="605232334">
      <w:marLeft w:val="0"/>
      <w:marRight w:val="0"/>
      <w:marTop w:val="0"/>
      <w:marBottom w:val="0"/>
      <w:divBdr>
        <w:top w:val="none" w:sz="0" w:space="0" w:color="auto"/>
        <w:left w:val="none" w:sz="0" w:space="0" w:color="auto"/>
        <w:bottom w:val="none" w:sz="0" w:space="0" w:color="auto"/>
        <w:right w:val="none" w:sz="0" w:space="0" w:color="auto"/>
      </w:divBdr>
      <w:divsChild>
        <w:div w:id="605232337">
          <w:marLeft w:val="0"/>
          <w:marRight w:val="0"/>
          <w:marTop w:val="0"/>
          <w:marBottom w:val="0"/>
          <w:divBdr>
            <w:top w:val="none" w:sz="0" w:space="0" w:color="auto"/>
            <w:left w:val="none" w:sz="0" w:space="0" w:color="auto"/>
            <w:bottom w:val="none" w:sz="0" w:space="0" w:color="auto"/>
            <w:right w:val="none" w:sz="0" w:space="0" w:color="auto"/>
          </w:divBdr>
          <w:divsChild>
            <w:div w:id="605232340">
              <w:marLeft w:val="0"/>
              <w:marRight w:val="0"/>
              <w:marTop w:val="0"/>
              <w:marBottom w:val="0"/>
              <w:divBdr>
                <w:top w:val="none" w:sz="0" w:space="0" w:color="auto"/>
                <w:left w:val="none" w:sz="0" w:space="0" w:color="auto"/>
                <w:bottom w:val="none" w:sz="0" w:space="0" w:color="auto"/>
                <w:right w:val="none" w:sz="0" w:space="0" w:color="auto"/>
              </w:divBdr>
              <w:divsChild>
                <w:div w:id="605232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35">
      <w:marLeft w:val="0"/>
      <w:marRight w:val="0"/>
      <w:marTop w:val="0"/>
      <w:marBottom w:val="0"/>
      <w:divBdr>
        <w:top w:val="none" w:sz="0" w:space="0" w:color="auto"/>
        <w:left w:val="none" w:sz="0" w:space="0" w:color="auto"/>
        <w:bottom w:val="none" w:sz="0" w:space="0" w:color="auto"/>
        <w:right w:val="none" w:sz="0" w:space="0" w:color="auto"/>
      </w:divBdr>
    </w:div>
    <w:div w:id="605232336">
      <w:marLeft w:val="0"/>
      <w:marRight w:val="0"/>
      <w:marTop w:val="0"/>
      <w:marBottom w:val="0"/>
      <w:divBdr>
        <w:top w:val="none" w:sz="0" w:space="0" w:color="auto"/>
        <w:left w:val="none" w:sz="0" w:space="0" w:color="auto"/>
        <w:bottom w:val="none" w:sz="0" w:space="0" w:color="auto"/>
        <w:right w:val="none" w:sz="0" w:space="0" w:color="auto"/>
      </w:divBdr>
    </w:div>
    <w:div w:id="605232338">
      <w:marLeft w:val="0"/>
      <w:marRight w:val="0"/>
      <w:marTop w:val="0"/>
      <w:marBottom w:val="0"/>
      <w:divBdr>
        <w:top w:val="none" w:sz="0" w:space="0" w:color="auto"/>
        <w:left w:val="none" w:sz="0" w:space="0" w:color="auto"/>
        <w:bottom w:val="none" w:sz="0" w:space="0" w:color="auto"/>
        <w:right w:val="none" w:sz="0" w:space="0" w:color="auto"/>
      </w:divBdr>
    </w:div>
    <w:div w:id="605232343">
      <w:marLeft w:val="0"/>
      <w:marRight w:val="0"/>
      <w:marTop w:val="0"/>
      <w:marBottom w:val="0"/>
      <w:divBdr>
        <w:top w:val="none" w:sz="0" w:space="0" w:color="auto"/>
        <w:left w:val="none" w:sz="0" w:space="0" w:color="auto"/>
        <w:bottom w:val="none" w:sz="0" w:space="0" w:color="auto"/>
        <w:right w:val="none" w:sz="0" w:space="0" w:color="auto"/>
      </w:divBdr>
    </w:div>
    <w:div w:id="605232344">
      <w:marLeft w:val="0"/>
      <w:marRight w:val="0"/>
      <w:marTop w:val="0"/>
      <w:marBottom w:val="0"/>
      <w:divBdr>
        <w:top w:val="none" w:sz="0" w:space="0" w:color="auto"/>
        <w:left w:val="none" w:sz="0" w:space="0" w:color="auto"/>
        <w:bottom w:val="none" w:sz="0" w:space="0" w:color="auto"/>
        <w:right w:val="none" w:sz="0" w:space="0" w:color="auto"/>
      </w:divBdr>
    </w:div>
    <w:div w:id="605232345">
      <w:marLeft w:val="0"/>
      <w:marRight w:val="0"/>
      <w:marTop w:val="0"/>
      <w:marBottom w:val="0"/>
      <w:divBdr>
        <w:top w:val="none" w:sz="0" w:space="0" w:color="auto"/>
        <w:left w:val="none" w:sz="0" w:space="0" w:color="auto"/>
        <w:bottom w:val="none" w:sz="0" w:space="0" w:color="auto"/>
        <w:right w:val="none" w:sz="0" w:space="0" w:color="auto"/>
      </w:divBdr>
    </w:div>
    <w:div w:id="605232346">
      <w:marLeft w:val="0"/>
      <w:marRight w:val="0"/>
      <w:marTop w:val="0"/>
      <w:marBottom w:val="0"/>
      <w:divBdr>
        <w:top w:val="none" w:sz="0" w:space="0" w:color="auto"/>
        <w:left w:val="none" w:sz="0" w:space="0" w:color="auto"/>
        <w:bottom w:val="none" w:sz="0" w:space="0" w:color="auto"/>
        <w:right w:val="none" w:sz="0" w:space="0" w:color="auto"/>
      </w:divBdr>
    </w:div>
    <w:div w:id="605232349">
      <w:marLeft w:val="0"/>
      <w:marRight w:val="0"/>
      <w:marTop w:val="0"/>
      <w:marBottom w:val="0"/>
      <w:divBdr>
        <w:top w:val="none" w:sz="0" w:space="0" w:color="auto"/>
        <w:left w:val="none" w:sz="0" w:space="0" w:color="auto"/>
        <w:bottom w:val="none" w:sz="0" w:space="0" w:color="auto"/>
        <w:right w:val="none" w:sz="0" w:space="0" w:color="auto"/>
      </w:divBdr>
      <w:divsChild>
        <w:div w:id="605232449">
          <w:marLeft w:val="0"/>
          <w:marRight w:val="0"/>
          <w:marTop w:val="0"/>
          <w:marBottom w:val="0"/>
          <w:divBdr>
            <w:top w:val="none" w:sz="0" w:space="0" w:color="auto"/>
            <w:left w:val="none" w:sz="0" w:space="0" w:color="auto"/>
            <w:bottom w:val="none" w:sz="0" w:space="0" w:color="auto"/>
            <w:right w:val="none" w:sz="0" w:space="0" w:color="auto"/>
          </w:divBdr>
          <w:divsChild>
            <w:div w:id="605232429">
              <w:marLeft w:val="0"/>
              <w:marRight w:val="0"/>
              <w:marTop w:val="0"/>
              <w:marBottom w:val="0"/>
              <w:divBdr>
                <w:top w:val="none" w:sz="0" w:space="0" w:color="auto"/>
                <w:left w:val="none" w:sz="0" w:space="0" w:color="auto"/>
                <w:bottom w:val="none" w:sz="0" w:space="0" w:color="auto"/>
                <w:right w:val="none" w:sz="0" w:space="0" w:color="auto"/>
              </w:divBdr>
              <w:divsChild>
                <w:div w:id="605232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51">
      <w:marLeft w:val="0"/>
      <w:marRight w:val="0"/>
      <w:marTop w:val="0"/>
      <w:marBottom w:val="0"/>
      <w:divBdr>
        <w:top w:val="none" w:sz="0" w:space="0" w:color="auto"/>
        <w:left w:val="none" w:sz="0" w:space="0" w:color="auto"/>
        <w:bottom w:val="none" w:sz="0" w:space="0" w:color="auto"/>
        <w:right w:val="none" w:sz="0" w:space="0" w:color="auto"/>
      </w:divBdr>
      <w:divsChild>
        <w:div w:id="605232267">
          <w:marLeft w:val="0"/>
          <w:marRight w:val="0"/>
          <w:marTop w:val="0"/>
          <w:marBottom w:val="0"/>
          <w:divBdr>
            <w:top w:val="none" w:sz="0" w:space="0" w:color="auto"/>
            <w:left w:val="none" w:sz="0" w:space="0" w:color="auto"/>
            <w:bottom w:val="none" w:sz="0" w:space="0" w:color="auto"/>
            <w:right w:val="none" w:sz="0" w:space="0" w:color="auto"/>
          </w:divBdr>
          <w:divsChild>
            <w:div w:id="605232259">
              <w:marLeft w:val="0"/>
              <w:marRight w:val="0"/>
              <w:marTop w:val="0"/>
              <w:marBottom w:val="0"/>
              <w:divBdr>
                <w:top w:val="none" w:sz="0" w:space="0" w:color="auto"/>
                <w:left w:val="none" w:sz="0" w:space="0" w:color="auto"/>
                <w:bottom w:val="none" w:sz="0" w:space="0" w:color="auto"/>
                <w:right w:val="none" w:sz="0" w:space="0" w:color="auto"/>
              </w:divBdr>
              <w:divsChild>
                <w:div w:id="605232393">
                  <w:marLeft w:val="0"/>
                  <w:marRight w:val="0"/>
                  <w:marTop w:val="0"/>
                  <w:marBottom w:val="0"/>
                  <w:divBdr>
                    <w:top w:val="none" w:sz="0" w:space="0" w:color="auto"/>
                    <w:left w:val="none" w:sz="0" w:space="0" w:color="auto"/>
                    <w:bottom w:val="none" w:sz="0" w:space="0" w:color="auto"/>
                    <w:right w:val="none" w:sz="0" w:space="0" w:color="auto"/>
                  </w:divBdr>
                  <w:divsChild>
                    <w:div w:id="605232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232353">
      <w:marLeft w:val="0"/>
      <w:marRight w:val="0"/>
      <w:marTop w:val="0"/>
      <w:marBottom w:val="0"/>
      <w:divBdr>
        <w:top w:val="none" w:sz="0" w:space="0" w:color="auto"/>
        <w:left w:val="none" w:sz="0" w:space="0" w:color="auto"/>
        <w:bottom w:val="none" w:sz="0" w:space="0" w:color="auto"/>
        <w:right w:val="none" w:sz="0" w:space="0" w:color="auto"/>
      </w:divBdr>
      <w:divsChild>
        <w:div w:id="605232272">
          <w:marLeft w:val="0"/>
          <w:marRight w:val="0"/>
          <w:marTop w:val="0"/>
          <w:marBottom w:val="0"/>
          <w:divBdr>
            <w:top w:val="none" w:sz="0" w:space="0" w:color="auto"/>
            <w:left w:val="none" w:sz="0" w:space="0" w:color="auto"/>
            <w:bottom w:val="none" w:sz="0" w:space="0" w:color="auto"/>
            <w:right w:val="none" w:sz="0" w:space="0" w:color="auto"/>
          </w:divBdr>
          <w:divsChild>
            <w:div w:id="605232381">
              <w:marLeft w:val="0"/>
              <w:marRight w:val="0"/>
              <w:marTop w:val="0"/>
              <w:marBottom w:val="0"/>
              <w:divBdr>
                <w:top w:val="none" w:sz="0" w:space="0" w:color="auto"/>
                <w:left w:val="none" w:sz="0" w:space="0" w:color="auto"/>
                <w:bottom w:val="none" w:sz="0" w:space="0" w:color="auto"/>
                <w:right w:val="none" w:sz="0" w:space="0" w:color="auto"/>
              </w:divBdr>
              <w:divsChild>
                <w:div w:id="605232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54">
      <w:marLeft w:val="0"/>
      <w:marRight w:val="0"/>
      <w:marTop w:val="0"/>
      <w:marBottom w:val="0"/>
      <w:divBdr>
        <w:top w:val="none" w:sz="0" w:space="0" w:color="auto"/>
        <w:left w:val="none" w:sz="0" w:space="0" w:color="auto"/>
        <w:bottom w:val="none" w:sz="0" w:space="0" w:color="auto"/>
        <w:right w:val="none" w:sz="0" w:space="0" w:color="auto"/>
      </w:divBdr>
      <w:divsChild>
        <w:div w:id="605232348">
          <w:marLeft w:val="0"/>
          <w:marRight w:val="0"/>
          <w:marTop w:val="0"/>
          <w:marBottom w:val="0"/>
          <w:divBdr>
            <w:top w:val="none" w:sz="0" w:space="0" w:color="auto"/>
            <w:left w:val="none" w:sz="0" w:space="0" w:color="auto"/>
            <w:bottom w:val="none" w:sz="0" w:space="0" w:color="auto"/>
            <w:right w:val="none" w:sz="0" w:space="0" w:color="auto"/>
          </w:divBdr>
          <w:divsChild>
            <w:div w:id="605232360">
              <w:marLeft w:val="0"/>
              <w:marRight w:val="0"/>
              <w:marTop w:val="0"/>
              <w:marBottom w:val="0"/>
              <w:divBdr>
                <w:top w:val="none" w:sz="0" w:space="0" w:color="auto"/>
                <w:left w:val="none" w:sz="0" w:space="0" w:color="auto"/>
                <w:bottom w:val="none" w:sz="0" w:space="0" w:color="auto"/>
                <w:right w:val="none" w:sz="0" w:space="0" w:color="auto"/>
              </w:divBdr>
              <w:divsChild>
                <w:div w:id="605232394">
                  <w:marLeft w:val="0"/>
                  <w:marRight w:val="0"/>
                  <w:marTop w:val="0"/>
                  <w:marBottom w:val="0"/>
                  <w:divBdr>
                    <w:top w:val="none" w:sz="0" w:space="0" w:color="auto"/>
                    <w:left w:val="none" w:sz="0" w:space="0" w:color="auto"/>
                    <w:bottom w:val="none" w:sz="0" w:space="0" w:color="auto"/>
                    <w:right w:val="none" w:sz="0" w:space="0" w:color="auto"/>
                  </w:divBdr>
                </w:div>
              </w:divsChild>
            </w:div>
            <w:div w:id="605232442">
              <w:marLeft w:val="0"/>
              <w:marRight w:val="0"/>
              <w:marTop w:val="0"/>
              <w:marBottom w:val="0"/>
              <w:divBdr>
                <w:top w:val="none" w:sz="0" w:space="0" w:color="auto"/>
                <w:left w:val="none" w:sz="0" w:space="0" w:color="auto"/>
                <w:bottom w:val="none" w:sz="0" w:space="0" w:color="auto"/>
                <w:right w:val="none" w:sz="0" w:space="0" w:color="auto"/>
              </w:divBdr>
              <w:divsChild>
                <w:div w:id="605232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5232473">
          <w:marLeft w:val="0"/>
          <w:marRight w:val="0"/>
          <w:marTop w:val="0"/>
          <w:marBottom w:val="0"/>
          <w:divBdr>
            <w:top w:val="none" w:sz="0" w:space="0" w:color="auto"/>
            <w:left w:val="none" w:sz="0" w:space="0" w:color="auto"/>
            <w:bottom w:val="none" w:sz="0" w:space="0" w:color="auto"/>
            <w:right w:val="none" w:sz="0" w:space="0" w:color="auto"/>
          </w:divBdr>
          <w:divsChild>
            <w:div w:id="605232298">
              <w:marLeft w:val="0"/>
              <w:marRight w:val="0"/>
              <w:marTop w:val="0"/>
              <w:marBottom w:val="0"/>
              <w:divBdr>
                <w:top w:val="none" w:sz="0" w:space="0" w:color="auto"/>
                <w:left w:val="none" w:sz="0" w:space="0" w:color="auto"/>
                <w:bottom w:val="none" w:sz="0" w:space="0" w:color="auto"/>
                <w:right w:val="none" w:sz="0" w:space="0" w:color="auto"/>
              </w:divBdr>
              <w:divsChild>
                <w:div w:id="605232395">
                  <w:marLeft w:val="0"/>
                  <w:marRight w:val="0"/>
                  <w:marTop w:val="0"/>
                  <w:marBottom w:val="0"/>
                  <w:divBdr>
                    <w:top w:val="none" w:sz="0" w:space="0" w:color="auto"/>
                    <w:left w:val="none" w:sz="0" w:space="0" w:color="auto"/>
                    <w:bottom w:val="none" w:sz="0" w:space="0" w:color="auto"/>
                    <w:right w:val="none" w:sz="0" w:space="0" w:color="auto"/>
                  </w:divBdr>
                </w:div>
              </w:divsChild>
            </w:div>
            <w:div w:id="605232404">
              <w:marLeft w:val="0"/>
              <w:marRight w:val="0"/>
              <w:marTop w:val="0"/>
              <w:marBottom w:val="0"/>
              <w:divBdr>
                <w:top w:val="none" w:sz="0" w:space="0" w:color="auto"/>
                <w:left w:val="none" w:sz="0" w:space="0" w:color="auto"/>
                <w:bottom w:val="none" w:sz="0" w:space="0" w:color="auto"/>
                <w:right w:val="none" w:sz="0" w:space="0" w:color="auto"/>
              </w:divBdr>
              <w:divsChild>
                <w:div w:id="605232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55">
      <w:marLeft w:val="0"/>
      <w:marRight w:val="0"/>
      <w:marTop w:val="0"/>
      <w:marBottom w:val="0"/>
      <w:divBdr>
        <w:top w:val="none" w:sz="0" w:space="0" w:color="auto"/>
        <w:left w:val="none" w:sz="0" w:space="0" w:color="auto"/>
        <w:bottom w:val="none" w:sz="0" w:space="0" w:color="auto"/>
        <w:right w:val="none" w:sz="0" w:space="0" w:color="auto"/>
      </w:divBdr>
    </w:div>
    <w:div w:id="605232357">
      <w:marLeft w:val="0"/>
      <w:marRight w:val="0"/>
      <w:marTop w:val="0"/>
      <w:marBottom w:val="0"/>
      <w:divBdr>
        <w:top w:val="none" w:sz="0" w:space="0" w:color="auto"/>
        <w:left w:val="none" w:sz="0" w:space="0" w:color="auto"/>
        <w:bottom w:val="none" w:sz="0" w:space="0" w:color="auto"/>
        <w:right w:val="none" w:sz="0" w:space="0" w:color="auto"/>
      </w:divBdr>
    </w:div>
    <w:div w:id="605232359">
      <w:marLeft w:val="0"/>
      <w:marRight w:val="0"/>
      <w:marTop w:val="0"/>
      <w:marBottom w:val="0"/>
      <w:divBdr>
        <w:top w:val="none" w:sz="0" w:space="0" w:color="auto"/>
        <w:left w:val="none" w:sz="0" w:space="0" w:color="auto"/>
        <w:bottom w:val="none" w:sz="0" w:space="0" w:color="auto"/>
        <w:right w:val="none" w:sz="0" w:space="0" w:color="auto"/>
      </w:divBdr>
    </w:div>
    <w:div w:id="605232367">
      <w:marLeft w:val="0"/>
      <w:marRight w:val="0"/>
      <w:marTop w:val="0"/>
      <w:marBottom w:val="0"/>
      <w:divBdr>
        <w:top w:val="none" w:sz="0" w:space="0" w:color="auto"/>
        <w:left w:val="none" w:sz="0" w:space="0" w:color="auto"/>
        <w:bottom w:val="none" w:sz="0" w:space="0" w:color="auto"/>
        <w:right w:val="none" w:sz="0" w:space="0" w:color="auto"/>
      </w:divBdr>
      <w:divsChild>
        <w:div w:id="605232322">
          <w:marLeft w:val="0"/>
          <w:marRight w:val="0"/>
          <w:marTop w:val="0"/>
          <w:marBottom w:val="0"/>
          <w:divBdr>
            <w:top w:val="none" w:sz="0" w:space="0" w:color="auto"/>
            <w:left w:val="none" w:sz="0" w:space="0" w:color="auto"/>
            <w:bottom w:val="none" w:sz="0" w:space="0" w:color="auto"/>
            <w:right w:val="none" w:sz="0" w:space="0" w:color="auto"/>
          </w:divBdr>
          <w:divsChild>
            <w:div w:id="605232413">
              <w:marLeft w:val="0"/>
              <w:marRight w:val="0"/>
              <w:marTop w:val="0"/>
              <w:marBottom w:val="0"/>
              <w:divBdr>
                <w:top w:val="none" w:sz="0" w:space="0" w:color="auto"/>
                <w:left w:val="none" w:sz="0" w:space="0" w:color="auto"/>
                <w:bottom w:val="none" w:sz="0" w:space="0" w:color="auto"/>
                <w:right w:val="none" w:sz="0" w:space="0" w:color="auto"/>
              </w:divBdr>
              <w:divsChild>
                <w:div w:id="605232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70">
      <w:marLeft w:val="0"/>
      <w:marRight w:val="0"/>
      <w:marTop w:val="0"/>
      <w:marBottom w:val="0"/>
      <w:divBdr>
        <w:top w:val="none" w:sz="0" w:space="0" w:color="auto"/>
        <w:left w:val="none" w:sz="0" w:space="0" w:color="auto"/>
        <w:bottom w:val="none" w:sz="0" w:space="0" w:color="auto"/>
        <w:right w:val="none" w:sz="0" w:space="0" w:color="auto"/>
      </w:divBdr>
    </w:div>
    <w:div w:id="605232371">
      <w:marLeft w:val="0"/>
      <w:marRight w:val="0"/>
      <w:marTop w:val="0"/>
      <w:marBottom w:val="0"/>
      <w:divBdr>
        <w:top w:val="none" w:sz="0" w:space="0" w:color="auto"/>
        <w:left w:val="none" w:sz="0" w:space="0" w:color="auto"/>
        <w:bottom w:val="none" w:sz="0" w:space="0" w:color="auto"/>
        <w:right w:val="none" w:sz="0" w:space="0" w:color="auto"/>
      </w:divBdr>
    </w:div>
    <w:div w:id="605232372">
      <w:marLeft w:val="0"/>
      <w:marRight w:val="0"/>
      <w:marTop w:val="0"/>
      <w:marBottom w:val="0"/>
      <w:divBdr>
        <w:top w:val="none" w:sz="0" w:space="0" w:color="auto"/>
        <w:left w:val="none" w:sz="0" w:space="0" w:color="auto"/>
        <w:bottom w:val="none" w:sz="0" w:space="0" w:color="auto"/>
        <w:right w:val="none" w:sz="0" w:space="0" w:color="auto"/>
      </w:divBdr>
      <w:divsChild>
        <w:div w:id="605232363">
          <w:marLeft w:val="0"/>
          <w:marRight w:val="0"/>
          <w:marTop w:val="0"/>
          <w:marBottom w:val="0"/>
          <w:divBdr>
            <w:top w:val="none" w:sz="0" w:space="0" w:color="auto"/>
            <w:left w:val="none" w:sz="0" w:space="0" w:color="auto"/>
            <w:bottom w:val="none" w:sz="0" w:space="0" w:color="auto"/>
            <w:right w:val="none" w:sz="0" w:space="0" w:color="auto"/>
          </w:divBdr>
          <w:divsChild>
            <w:div w:id="605232451">
              <w:marLeft w:val="0"/>
              <w:marRight w:val="0"/>
              <w:marTop w:val="0"/>
              <w:marBottom w:val="0"/>
              <w:divBdr>
                <w:top w:val="none" w:sz="0" w:space="0" w:color="auto"/>
                <w:left w:val="none" w:sz="0" w:space="0" w:color="auto"/>
                <w:bottom w:val="single" w:sz="6" w:space="0" w:color="E5E5E5"/>
                <w:right w:val="none" w:sz="0" w:space="0" w:color="auto"/>
              </w:divBdr>
              <w:divsChild>
                <w:div w:id="605232230">
                  <w:marLeft w:val="0"/>
                  <w:marRight w:val="0"/>
                  <w:marTop w:val="300"/>
                  <w:marBottom w:val="450"/>
                  <w:divBdr>
                    <w:top w:val="single" w:sz="6" w:space="0" w:color="E5E5E5"/>
                    <w:left w:val="single" w:sz="6" w:space="0" w:color="E5E5E5"/>
                    <w:bottom w:val="single" w:sz="6" w:space="0" w:color="E5E5E5"/>
                    <w:right w:val="single" w:sz="6" w:space="0" w:color="E5E5E5"/>
                  </w:divBdr>
                  <w:divsChild>
                    <w:div w:id="605232466">
                      <w:marLeft w:val="0"/>
                      <w:marRight w:val="0"/>
                      <w:marTop w:val="0"/>
                      <w:marBottom w:val="0"/>
                      <w:divBdr>
                        <w:top w:val="none" w:sz="0" w:space="0" w:color="auto"/>
                        <w:left w:val="none" w:sz="0" w:space="0" w:color="auto"/>
                        <w:bottom w:val="none" w:sz="0" w:space="0" w:color="auto"/>
                        <w:right w:val="none" w:sz="0" w:space="0" w:color="auto"/>
                      </w:divBdr>
                      <w:divsChild>
                        <w:div w:id="605232262">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 w:id="605232375">
      <w:marLeft w:val="0"/>
      <w:marRight w:val="0"/>
      <w:marTop w:val="0"/>
      <w:marBottom w:val="0"/>
      <w:divBdr>
        <w:top w:val="none" w:sz="0" w:space="0" w:color="auto"/>
        <w:left w:val="none" w:sz="0" w:space="0" w:color="auto"/>
        <w:bottom w:val="none" w:sz="0" w:space="0" w:color="auto"/>
        <w:right w:val="none" w:sz="0" w:space="0" w:color="auto"/>
      </w:divBdr>
    </w:div>
    <w:div w:id="605232379">
      <w:marLeft w:val="0"/>
      <w:marRight w:val="0"/>
      <w:marTop w:val="0"/>
      <w:marBottom w:val="0"/>
      <w:divBdr>
        <w:top w:val="none" w:sz="0" w:space="0" w:color="auto"/>
        <w:left w:val="none" w:sz="0" w:space="0" w:color="auto"/>
        <w:bottom w:val="none" w:sz="0" w:space="0" w:color="auto"/>
        <w:right w:val="none" w:sz="0" w:space="0" w:color="auto"/>
      </w:divBdr>
      <w:divsChild>
        <w:div w:id="605232362">
          <w:marLeft w:val="0"/>
          <w:marRight w:val="0"/>
          <w:marTop w:val="0"/>
          <w:marBottom w:val="0"/>
          <w:divBdr>
            <w:top w:val="none" w:sz="0" w:space="0" w:color="auto"/>
            <w:left w:val="none" w:sz="0" w:space="0" w:color="auto"/>
            <w:bottom w:val="none" w:sz="0" w:space="0" w:color="auto"/>
            <w:right w:val="none" w:sz="0" w:space="0" w:color="auto"/>
          </w:divBdr>
          <w:divsChild>
            <w:div w:id="605232302">
              <w:marLeft w:val="0"/>
              <w:marRight w:val="0"/>
              <w:marTop w:val="0"/>
              <w:marBottom w:val="0"/>
              <w:divBdr>
                <w:top w:val="none" w:sz="0" w:space="0" w:color="auto"/>
                <w:left w:val="none" w:sz="0" w:space="0" w:color="auto"/>
                <w:bottom w:val="none" w:sz="0" w:space="0" w:color="auto"/>
                <w:right w:val="none" w:sz="0" w:space="0" w:color="auto"/>
              </w:divBdr>
              <w:divsChild>
                <w:div w:id="605232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83">
      <w:marLeft w:val="0"/>
      <w:marRight w:val="0"/>
      <w:marTop w:val="0"/>
      <w:marBottom w:val="0"/>
      <w:divBdr>
        <w:top w:val="none" w:sz="0" w:space="0" w:color="auto"/>
        <w:left w:val="none" w:sz="0" w:space="0" w:color="auto"/>
        <w:bottom w:val="none" w:sz="0" w:space="0" w:color="auto"/>
        <w:right w:val="none" w:sz="0" w:space="0" w:color="auto"/>
      </w:divBdr>
    </w:div>
    <w:div w:id="605232385">
      <w:marLeft w:val="0"/>
      <w:marRight w:val="0"/>
      <w:marTop w:val="0"/>
      <w:marBottom w:val="0"/>
      <w:divBdr>
        <w:top w:val="none" w:sz="0" w:space="0" w:color="auto"/>
        <w:left w:val="none" w:sz="0" w:space="0" w:color="auto"/>
        <w:bottom w:val="none" w:sz="0" w:space="0" w:color="auto"/>
        <w:right w:val="none" w:sz="0" w:space="0" w:color="auto"/>
      </w:divBdr>
    </w:div>
    <w:div w:id="605232389">
      <w:marLeft w:val="0"/>
      <w:marRight w:val="0"/>
      <w:marTop w:val="0"/>
      <w:marBottom w:val="0"/>
      <w:divBdr>
        <w:top w:val="none" w:sz="0" w:space="0" w:color="auto"/>
        <w:left w:val="none" w:sz="0" w:space="0" w:color="auto"/>
        <w:bottom w:val="none" w:sz="0" w:space="0" w:color="auto"/>
        <w:right w:val="none" w:sz="0" w:space="0" w:color="auto"/>
      </w:divBdr>
      <w:divsChild>
        <w:div w:id="605232243">
          <w:marLeft w:val="150"/>
          <w:marRight w:val="0"/>
          <w:marTop w:val="0"/>
          <w:marBottom w:val="525"/>
          <w:divBdr>
            <w:top w:val="none" w:sz="0" w:space="0" w:color="auto"/>
            <w:left w:val="none" w:sz="0" w:space="0" w:color="auto"/>
            <w:bottom w:val="single" w:sz="6" w:space="8" w:color="909090"/>
            <w:right w:val="none" w:sz="0" w:space="0" w:color="auto"/>
          </w:divBdr>
        </w:div>
      </w:divsChild>
    </w:div>
    <w:div w:id="605232399">
      <w:marLeft w:val="0"/>
      <w:marRight w:val="0"/>
      <w:marTop w:val="0"/>
      <w:marBottom w:val="0"/>
      <w:divBdr>
        <w:top w:val="none" w:sz="0" w:space="0" w:color="auto"/>
        <w:left w:val="none" w:sz="0" w:space="0" w:color="auto"/>
        <w:bottom w:val="none" w:sz="0" w:space="0" w:color="auto"/>
        <w:right w:val="none" w:sz="0" w:space="0" w:color="auto"/>
      </w:divBdr>
      <w:divsChild>
        <w:div w:id="605232455">
          <w:marLeft w:val="0"/>
          <w:marRight w:val="0"/>
          <w:marTop w:val="0"/>
          <w:marBottom w:val="0"/>
          <w:divBdr>
            <w:top w:val="none" w:sz="0" w:space="0" w:color="auto"/>
            <w:left w:val="none" w:sz="0" w:space="0" w:color="auto"/>
            <w:bottom w:val="none" w:sz="0" w:space="0" w:color="auto"/>
            <w:right w:val="none" w:sz="0" w:space="0" w:color="auto"/>
          </w:divBdr>
          <w:divsChild>
            <w:div w:id="605232266">
              <w:marLeft w:val="0"/>
              <w:marRight w:val="0"/>
              <w:marTop w:val="0"/>
              <w:marBottom w:val="0"/>
              <w:divBdr>
                <w:top w:val="none" w:sz="0" w:space="0" w:color="auto"/>
                <w:left w:val="none" w:sz="0" w:space="0" w:color="auto"/>
                <w:bottom w:val="none" w:sz="0" w:space="0" w:color="auto"/>
                <w:right w:val="none" w:sz="0" w:space="0" w:color="auto"/>
              </w:divBdr>
              <w:divsChild>
                <w:div w:id="605232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01">
      <w:marLeft w:val="0"/>
      <w:marRight w:val="0"/>
      <w:marTop w:val="0"/>
      <w:marBottom w:val="0"/>
      <w:divBdr>
        <w:top w:val="none" w:sz="0" w:space="0" w:color="auto"/>
        <w:left w:val="none" w:sz="0" w:space="0" w:color="auto"/>
        <w:bottom w:val="none" w:sz="0" w:space="0" w:color="auto"/>
        <w:right w:val="none" w:sz="0" w:space="0" w:color="auto"/>
      </w:divBdr>
      <w:divsChild>
        <w:div w:id="605232384">
          <w:marLeft w:val="0"/>
          <w:marRight w:val="0"/>
          <w:marTop w:val="0"/>
          <w:marBottom w:val="0"/>
          <w:divBdr>
            <w:top w:val="none" w:sz="0" w:space="0" w:color="auto"/>
            <w:left w:val="none" w:sz="0" w:space="0" w:color="auto"/>
            <w:bottom w:val="none" w:sz="0" w:space="0" w:color="auto"/>
            <w:right w:val="none" w:sz="0" w:space="0" w:color="auto"/>
          </w:divBdr>
          <w:divsChild>
            <w:div w:id="605232380">
              <w:marLeft w:val="0"/>
              <w:marRight w:val="0"/>
              <w:marTop w:val="0"/>
              <w:marBottom w:val="0"/>
              <w:divBdr>
                <w:top w:val="none" w:sz="0" w:space="0" w:color="auto"/>
                <w:left w:val="none" w:sz="0" w:space="0" w:color="auto"/>
                <w:bottom w:val="none" w:sz="0" w:space="0" w:color="auto"/>
                <w:right w:val="none" w:sz="0" w:space="0" w:color="auto"/>
              </w:divBdr>
              <w:divsChild>
                <w:div w:id="605232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07">
      <w:marLeft w:val="0"/>
      <w:marRight w:val="0"/>
      <w:marTop w:val="0"/>
      <w:marBottom w:val="0"/>
      <w:divBdr>
        <w:top w:val="none" w:sz="0" w:space="0" w:color="auto"/>
        <w:left w:val="none" w:sz="0" w:space="0" w:color="auto"/>
        <w:bottom w:val="none" w:sz="0" w:space="0" w:color="auto"/>
        <w:right w:val="none" w:sz="0" w:space="0" w:color="auto"/>
      </w:divBdr>
      <w:divsChild>
        <w:div w:id="605232388">
          <w:marLeft w:val="0"/>
          <w:marRight w:val="0"/>
          <w:marTop w:val="0"/>
          <w:marBottom w:val="0"/>
          <w:divBdr>
            <w:top w:val="none" w:sz="0" w:space="0" w:color="auto"/>
            <w:left w:val="none" w:sz="0" w:space="0" w:color="auto"/>
            <w:bottom w:val="none" w:sz="0" w:space="0" w:color="auto"/>
            <w:right w:val="none" w:sz="0" w:space="0" w:color="auto"/>
          </w:divBdr>
          <w:divsChild>
            <w:div w:id="605232417">
              <w:marLeft w:val="0"/>
              <w:marRight w:val="0"/>
              <w:marTop w:val="0"/>
              <w:marBottom w:val="0"/>
              <w:divBdr>
                <w:top w:val="none" w:sz="0" w:space="0" w:color="auto"/>
                <w:left w:val="none" w:sz="0" w:space="0" w:color="auto"/>
                <w:bottom w:val="none" w:sz="0" w:space="0" w:color="auto"/>
                <w:right w:val="none" w:sz="0" w:space="0" w:color="auto"/>
              </w:divBdr>
              <w:divsChild>
                <w:div w:id="605232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08">
      <w:marLeft w:val="0"/>
      <w:marRight w:val="0"/>
      <w:marTop w:val="0"/>
      <w:marBottom w:val="0"/>
      <w:divBdr>
        <w:top w:val="none" w:sz="0" w:space="0" w:color="auto"/>
        <w:left w:val="none" w:sz="0" w:space="0" w:color="auto"/>
        <w:bottom w:val="none" w:sz="0" w:space="0" w:color="auto"/>
        <w:right w:val="none" w:sz="0" w:space="0" w:color="auto"/>
      </w:divBdr>
    </w:div>
    <w:div w:id="605232411">
      <w:marLeft w:val="0"/>
      <w:marRight w:val="0"/>
      <w:marTop w:val="0"/>
      <w:marBottom w:val="0"/>
      <w:divBdr>
        <w:top w:val="none" w:sz="0" w:space="0" w:color="auto"/>
        <w:left w:val="none" w:sz="0" w:space="0" w:color="auto"/>
        <w:bottom w:val="none" w:sz="0" w:space="0" w:color="auto"/>
        <w:right w:val="none" w:sz="0" w:space="0" w:color="auto"/>
      </w:divBdr>
      <w:divsChild>
        <w:div w:id="605232318">
          <w:marLeft w:val="0"/>
          <w:marRight w:val="0"/>
          <w:marTop w:val="0"/>
          <w:marBottom w:val="0"/>
          <w:divBdr>
            <w:top w:val="none" w:sz="0" w:space="0" w:color="auto"/>
            <w:left w:val="none" w:sz="0" w:space="0" w:color="auto"/>
            <w:bottom w:val="none" w:sz="0" w:space="0" w:color="auto"/>
            <w:right w:val="none" w:sz="0" w:space="0" w:color="auto"/>
          </w:divBdr>
          <w:divsChild>
            <w:div w:id="605232239">
              <w:marLeft w:val="0"/>
              <w:marRight w:val="0"/>
              <w:marTop w:val="0"/>
              <w:marBottom w:val="0"/>
              <w:divBdr>
                <w:top w:val="none" w:sz="0" w:space="0" w:color="auto"/>
                <w:left w:val="none" w:sz="0" w:space="0" w:color="auto"/>
                <w:bottom w:val="none" w:sz="0" w:space="0" w:color="auto"/>
                <w:right w:val="none" w:sz="0" w:space="0" w:color="auto"/>
              </w:divBdr>
              <w:divsChild>
                <w:div w:id="605232292">
                  <w:marLeft w:val="0"/>
                  <w:marRight w:val="0"/>
                  <w:marTop w:val="0"/>
                  <w:marBottom w:val="0"/>
                  <w:divBdr>
                    <w:top w:val="none" w:sz="0" w:space="0" w:color="auto"/>
                    <w:left w:val="none" w:sz="0" w:space="0" w:color="auto"/>
                    <w:bottom w:val="none" w:sz="0" w:space="0" w:color="auto"/>
                    <w:right w:val="none" w:sz="0" w:space="0" w:color="auto"/>
                  </w:divBdr>
                  <w:divsChild>
                    <w:div w:id="605232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232412">
      <w:marLeft w:val="0"/>
      <w:marRight w:val="0"/>
      <w:marTop w:val="0"/>
      <w:marBottom w:val="0"/>
      <w:divBdr>
        <w:top w:val="none" w:sz="0" w:space="0" w:color="auto"/>
        <w:left w:val="none" w:sz="0" w:space="0" w:color="auto"/>
        <w:bottom w:val="none" w:sz="0" w:space="0" w:color="auto"/>
        <w:right w:val="none" w:sz="0" w:space="0" w:color="auto"/>
      </w:divBdr>
    </w:div>
    <w:div w:id="605232414">
      <w:marLeft w:val="0"/>
      <w:marRight w:val="0"/>
      <w:marTop w:val="0"/>
      <w:marBottom w:val="0"/>
      <w:divBdr>
        <w:top w:val="none" w:sz="0" w:space="0" w:color="auto"/>
        <w:left w:val="none" w:sz="0" w:space="0" w:color="auto"/>
        <w:bottom w:val="none" w:sz="0" w:space="0" w:color="auto"/>
        <w:right w:val="none" w:sz="0" w:space="0" w:color="auto"/>
      </w:divBdr>
    </w:div>
    <w:div w:id="605232416">
      <w:marLeft w:val="0"/>
      <w:marRight w:val="0"/>
      <w:marTop w:val="0"/>
      <w:marBottom w:val="0"/>
      <w:divBdr>
        <w:top w:val="none" w:sz="0" w:space="0" w:color="auto"/>
        <w:left w:val="none" w:sz="0" w:space="0" w:color="auto"/>
        <w:bottom w:val="none" w:sz="0" w:space="0" w:color="auto"/>
        <w:right w:val="none" w:sz="0" w:space="0" w:color="auto"/>
      </w:divBdr>
    </w:div>
    <w:div w:id="605232419">
      <w:marLeft w:val="0"/>
      <w:marRight w:val="0"/>
      <w:marTop w:val="0"/>
      <w:marBottom w:val="0"/>
      <w:divBdr>
        <w:top w:val="none" w:sz="0" w:space="0" w:color="auto"/>
        <w:left w:val="none" w:sz="0" w:space="0" w:color="auto"/>
        <w:bottom w:val="none" w:sz="0" w:space="0" w:color="auto"/>
        <w:right w:val="none" w:sz="0" w:space="0" w:color="auto"/>
      </w:divBdr>
    </w:div>
    <w:div w:id="605232422">
      <w:marLeft w:val="0"/>
      <w:marRight w:val="0"/>
      <w:marTop w:val="0"/>
      <w:marBottom w:val="0"/>
      <w:divBdr>
        <w:top w:val="none" w:sz="0" w:space="0" w:color="auto"/>
        <w:left w:val="none" w:sz="0" w:space="0" w:color="auto"/>
        <w:bottom w:val="none" w:sz="0" w:space="0" w:color="auto"/>
        <w:right w:val="none" w:sz="0" w:space="0" w:color="auto"/>
      </w:divBdr>
      <w:divsChild>
        <w:div w:id="605232439">
          <w:marLeft w:val="0"/>
          <w:marRight w:val="0"/>
          <w:marTop w:val="0"/>
          <w:marBottom w:val="0"/>
          <w:divBdr>
            <w:top w:val="none" w:sz="0" w:space="0" w:color="auto"/>
            <w:left w:val="none" w:sz="0" w:space="0" w:color="auto"/>
            <w:bottom w:val="none" w:sz="0" w:space="0" w:color="auto"/>
            <w:right w:val="none" w:sz="0" w:space="0" w:color="auto"/>
          </w:divBdr>
          <w:divsChild>
            <w:div w:id="605232303">
              <w:marLeft w:val="0"/>
              <w:marRight w:val="0"/>
              <w:marTop w:val="0"/>
              <w:marBottom w:val="0"/>
              <w:divBdr>
                <w:top w:val="none" w:sz="0" w:space="0" w:color="auto"/>
                <w:left w:val="none" w:sz="0" w:space="0" w:color="auto"/>
                <w:bottom w:val="none" w:sz="0" w:space="0" w:color="auto"/>
                <w:right w:val="none" w:sz="0" w:space="0" w:color="auto"/>
              </w:divBdr>
              <w:divsChild>
                <w:div w:id="605232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25">
      <w:marLeft w:val="0"/>
      <w:marRight w:val="0"/>
      <w:marTop w:val="0"/>
      <w:marBottom w:val="0"/>
      <w:divBdr>
        <w:top w:val="none" w:sz="0" w:space="0" w:color="auto"/>
        <w:left w:val="none" w:sz="0" w:space="0" w:color="auto"/>
        <w:bottom w:val="none" w:sz="0" w:space="0" w:color="auto"/>
        <w:right w:val="none" w:sz="0" w:space="0" w:color="auto"/>
      </w:divBdr>
    </w:div>
    <w:div w:id="605232426">
      <w:marLeft w:val="0"/>
      <w:marRight w:val="0"/>
      <w:marTop w:val="0"/>
      <w:marBottom w:val="0"/>
      <w:divBdr>
        <w:top w:val="none" w:sz="0" w:space="0" w:color="auto"/>
        <w:left w:val="none" w:sz="0" w:space="0" w:color="auto"/>
        <w:bottom w:val="none" w:sz="0" w:space="0" w:color="auto"/>
        <w:right w:val="none" w:sz="0" w:space="0" w:color="auto"/>
      </w:divBdr>
      <w:divsChild>
        <w:div w:id="605232454">
          <w:marLeft w:val="0"/>
          <w:marRight w:val="0"/>
          <w:marTop w:val="0"/>
          <w:marBottom w:val="0"/>
          <w:divBdr>
            <w:top w:val="none" w:sz="0" w:space="0" w:color="auto"/>
            <w:left w:val="none" w:sz="0" w:space="0" w:color="auto"/>
            <w:bottom w:val="none" w:sz="0" w:space="0" w:color="auto"/>
            <w:right w:val="none" w:sz="0" w:space="0" w:color="auto"/>
          </w:divBdr>
          <w:divsChild>
            <w:div w:id="605232400">
              <w:marLeft w:val="0"/>
              <w:marRight w:val="0"/>
              <w:marTop w:val="0"/>
              <w:marBottom w:val="0"/>
              <w:divBdr>
                <w:top w:val="none" w:sz="0" w:space="0" w:color="auto"/>
                <w:left w:val="none" w:sz="0" w:space="0" w:color="auto"/>
                <w:bottom w:val="none" w:sz="0" w:space="0" w:color="auto"/>
                <w:right w:val="none" w:sz="0" w:space="0" w:color="auto"/>
              </w:divBdr>
              <w:divsChild>
                <w:div w:id="605232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28">
      <w:marLeft w:val="0"/>
      <w:marRight w:val="0"/>
      <w:marTop w:val="0"/>
      <w:marBottom w:val="0"/>
      <w:divBdr>
        <w:top w:val="none" w:sz="0" w:space="0" w:color="auto"/>
        <w:left w:val="none" w:sz="0" w:space="0" w:color="auto"/>
        <w:bottom w:val="none" w:sz="0" w:space="0" w:color="auto"/>
        <w:right w:val="none" w:sz="0" w:space="0" w:color="auto"/>
      </w:divBdr>
    </w:div>
    <w:div w:id="605232433">
      <w:marLeft w:val="0"/>
      <w:marRight w:val="0"/>
      <w:marTop w:val="0"/>
      <w:marBottom w:val="0"/>
      <w:divBdr>
        <w:top w:val="none" w:sz="0" w:space="0" w:color="auto"/>
        <w:left w:val="none" w:sz="0" w:space="0" w:color="auto"/>
        <w:bottom w:val="none" w:sz="0" w:space="0" w:color="auto"/>
        <w:right w:val="none" w:sz="0" w:space="0" w:color="auto"/>
      </w:divBdr>
      <w:divsChild>
        <w:div w:id="605232432">
          <w:marLeft w:val="150"/>
          <w:marRight w:val="0"/>
          <w:marTop w:val="0"/>
          <w:marBottom w:val="525"/>
          <w:divBdr>
            <w:top w:val="none" w:sz="0" w:space="0" w:color="auto"/>
            <w:left w:val="none" w:sz="0" w:space="0" w:color="auto"/>
            <w:bottom w:val="single" w:sz="6" w:space="8" w:color="909090"/>
            <w:right w:val="none" w:sz="0" w:space="0" w:color="auto"/>
          </w:divBdr>
        </w:div>
      </w:divsChild>
    </w:div>
    <w:div w:id="605232436">
      <w:marLeft w:val="0"/>
      <w:marRight w:val="0"/>
      <w:marTop w:val="0"/>
      <w:marBottom w:val="0"/>
      <w:divBdr>
        <w:top w:val="none" w:sz="0" w:space="0" w:color="auto"/>
        <w:left w:val="none" w:sz="0" w:space="0" w:color="auto"/>
        <w:bottom w:val="none" w:sz="0" w:space="0" w:color="auto"/>
        <w:right w:val="none" w:sz="0" w:space="0" w:color="auto"/>
      </w:divBdr>
    </w:div>
    <w:div w:id="605232437">
      <w:marLeft w:val="0"/>
      <w:marRight w:val="0"/>
      <w:marTop w:val="0"/>
      <w:marBottom w:val="0"/>
      <w:divBdr>
        <w:top w:val="none" w:sz="0" w:space="0" w:color="auto"/>
        <w:left w:val="none" w:sz="0" w:space="0" w:color="auto"/>
        <w:bottom w:val="none" w:sz="0" w:space="0" w:color="auto"/>
        <w:right w:val="none" w:sz="0" w:space="0" w:color="auto"/>
      </w:divBdr>
      <w:divsChild>
        <w:div w:id="605232339">
          <w:marLeft w:val="0"/>
          <w:marRight w:val="0"/>
          <w:marTop w:val="0"/>
          <w:marBottom w:val="0"/>
          <w:divBdr>
            <w:top w:val="none" w:sz="0" w:space="0" w:color="auto"/>
            <w:left w:val="none" w:sz="0" w:space="0" w:color="auto"/>
            <w:bottom w:val="none" w:sz="0" w:space="0" w:color="auto"/>
            <w:right w:val="none" w:sz="0" w:space="0" w:color="auto"/>
          </w:divBdr>
          <w:divsChild>
            <w:div w:id="605232469">
              <w:marLeft w:val="0"/>
              <w:marRight w:val="0"/>
              <w:marTop w:val="0"/>
              <w:marBottom w:val="0"/>
              <w:divBdr>
                <w:top w:val="none" w:sz="0" w:space="0" w:color="auto"/>
                <w:left w:val="none" w:sz="0" w:space="0" w:color="auto"/>
                <w:bottom w:val="none" w:sz="0" w:space="0" w:color="auto"/>
                <w:right w:val="none" w:sz="0" w:space="0" w:color="auto"/>
              </w:divBdr>
              <w:divsChild>
                <w:div w:id="605232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38">
      <w:marLeft w:val="0"/>
      <w:marRight w:val="0"/>
      <w:marTop w:val="0"/>
      <w:marBottom w:val="0"/>
      <w:divBdr>
        <w:top w:val="none" w:sz="0" w:space="0" w:color="auto"/>
        <w:left w:val="none" w:sz="0" w:space="0" w:color="auto"/>
        <w:bottom w:val="none" w:sz="0" w:space="0" w:color="auto"/>
        <w:right w:val="none" w:sz="0" w:space="0" w:color="auto"/>
      </w:divBdr>
    </w:div>
    <w:div w:id="605232440">
      <w:marLeft w:val="0"/>
      <w:marRight w:val="0"/>
      <w:marTop w:val="0"/>
      <w:marBottom w:val="0"/>
      <w:divBdr>
        <w:top w:val="none" w:sz="0" w:space="0" w:color="auto"/>
        <w:left w:val="none" w:sz="0" w:space="0" w:color="auto"/>
        <w:bottom w:val="none" w:sz="0" w:space="0" w:color="auto"/>
        <w:right w:val="none" w:sz="0" w:space="0" w:color="auto"/>
      </w:divBdr>
      <w:divsChild>
        <w:div w:id="605232277">
          <w:marLeft w:val="0"/>
          <w:marRight w:val="0"/>
          <w:marTop w:val="0"/>
          <w:marBottom w:val="0"/>
          <w:divBdr>
            <w:top w:val="none" w:sz="0" w:space="0" w:color="auto"/>
            <w:left w:val="none" w:sz="0" w:space="0" w:color="auto"/>
            <w:bottom w:val="none" w:sz="0" w:space="0" w:color="auto"/>
            <w:right w:val="none" w:sz="0" w:space="0" w:color="auto"/>
          </w:divBdr>
          <w:divsChild>
            <w:div w:id="605232434">
              <w:marLeft w:val="0"/>
              <w:marRight w:val="0"/>
              <w:marTop w:val="0"/>
              <w:marBottom w:val="0"/>
              <w:divBdr>
                <w:top w:val="none" w:sz="0" w:space="0" w:color="auto"/>
                <w:left w:val="none" w:sz="0" w:space="0" w:color="auto"/>
                <w:bottom w:val="none" w:sz="0" w:space="0" w:color="auto"/>
                <w:right w:val="none" w:sz="0" w:space="0" w:color="auto"/>
              </w:divBdr>
              <w:divsChild>
                <w:div w:id="605232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44">
      <w:marLeft w:val="0"/>
      <w:marRight w:val="0"/>
      <w:marTop w:val="0"/>
      <w:marBottom w:val="0"/>
      <w:divBdr>
        <w:top w:val="none" w:sz="0" w:space="0" w:color="auto"/>
        <w:left w:val="none" w:sz="0" w:space="0" w:color="auto"/>
        <w:bottom w:val="none" w:sz="0" w:space="0" w:color="auto"/>
        <w:right w:val="none" w:sz="0" w:space="0" w:color="auto"/>
      </w:divBdr>
    </w:div>
    <w:div w:id="605232445">
      <w:marLeft w:val="0"/>
      <w:marRight w:val="0"/>
      <w:marTop w:val="0"/>
      <w:marBottom w:val="0"/>
      <w:divBdr>
        <w:top w:val="none" w:sz="0" w:space="0" w:color="auto"/>
        <w:left w:val="none" w:sz="0" w:space="0" w:color="auto"/>
        <w:bottom w:val="none" w:sz="0" w:space="0" w:color="auto"/>
        <w:right w:val="none" w:sz="0" w:space="0" w:color="auto"/>
      </w:divBdr>
      <w:divsChild>
        <w:div w:id="605232288">
          <w:marLeft w:val="0"/>
          <w:marRight w:val="0"/>
          <w:marTop w:val="0"/>
          <w:marBottom w:val="0"/>
          <w:divBdr>
            <w:top w:val="none" w:sz="0" w:space="0" w:color="auto"/>
            <w:left w:val="none" w:sz="0" w:space="0" w:color="auto"/>
            <w:bottom w:val="none" w:sz="0" w:space="0" w:color="auto"/>
            <w:right w:val="none" w:sz="0" w:space="0" w:color="auto"/>
          </w:divBdr>
          <w:divsChild>
            <w:div w:id="605232450">
              <w:marLeft w:val="0"/>
              <w:marRight w:val="0"/>
              <w:marTop w:val="0"/>
              <w:marBottom w:val="0"/>
              <w:divBdr>
                <w:top w:val="none" w:sz="0" w:space="0" w:color="auto"/>
                <w:left w:val="none" w:sz="0" w:space="0" w:color="auto"/>
                <w:bottom w:val="none" w:sz="0" w:space="0" w:color="auto"/>
                <w:right w:val="none" w:sz="0" w:space="0" w:color="auto"/>
              </w:divBdr>
              <w:divsChild>
                <w:div w:id="605232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47">
      <w:marLeft w:val="0"/>
      <w:marRight w:val="0"/>
      <w:marTop w:val="0"/>
      <w:marBottom w:val="0"/>
      <w:divBdr>
        <w:top w:val="none" w:sz="0" w:space="0" w:color="auto"/>
        <w:left w:val="none" w:sz="0" w:space="0" w:color="auto"/>
        <w:bottom w:val="none" w:sz="0" w:space="0" w:color="auto"/>
        <w:right w:val="none" w:sz="0" w:space="0" w:color="auto"/>
      </w:divBdr>
      <w:divsChild>
        <w:div w:id="605232458">
          <w:marLeft w:val="150"/>
          <w:marRight w:val="0"/>
          <w:marTop w:val="0"/>
          <w:marBottom w:val="525"/>
          <w:divBdr>
            <w:top w:val="none" w:sz="0" w:space="0" w:color="auto"/>
            <w:left w:val="none" w:sz="0" w:space="0" w:color="auto"/>
            <w:bottom w:val="single" w:sz="6" w:space="8" w:color="909090"/>
            <w:right w:val="none" w:sz="0" w:space="0" w:color="auto"/>
          </w:divBdr>
        </w:div>
      </w:divsChild>
    </w:div>
    <w:div w:id="605232448">
      <w:marLeft w:val="0"/>
      <w:marRight w:val="0"/>
      <w:marTop w:val="0"/>
      <w:marBottom w:val="0"/>
      <w:divBdr>
        <w:top w:val="none" w:sz="0" w:space="0" w:color="auto"/>
        <w:left w:val="none" w:sz="0" w:space="0" w:color="auto"/>
        <w:bottom w:val="none" w:sz="0" w:space="0" w:color="auto"/>
        <w:right w:val="none" w:sz="0" w:space="0" w:color="auto"/>
      </w:divBdr>
    </w:div>
    <w:div w:id="605232452">
      <w:marLeft w:val="0"/>
      <w:marRight w:val="0"/>
      <w:marTop w:val="0"/>
      <w:marBottom w:val="0"/>
      <w:divBdr>
        <w:top w:val="none" w:sz="0" w:space="0" w:color="auto"/>
        <w:left w:val="none" w:sz="0" w:space="0" w:color="auto"/>
        <w:bottom w:val="none" w:sz="0" w:space="0" w:color="auto"/>
        <w:right w:val="none" w:sz="0" w:space="0" w:color="auto"/>
      </w:divBdr>
    </w:div>
    <w:div w:id="605232456">
      <w:marLeft w:val="0"/>
      <w:marRight w:val="0"/>
      <w:marTop w:val="0"/>
      <w:marBottom w:val="0"/>
      <w:divBdr>
        <w:top w:val="none" w:sz="0" w:space="0" w:color="auto"/>
        <w:left w:val="none" w:sz="0" w:space="0" w:color="auto"/>
        <w:bottom w:val="none" w:sz="0" w:space="0" w:color="auto"/>
        <w:right w:val="none" w:sz="0" w:space="0" w:color="auto"/>
      </w:divBdr>
    </w:div>
    <w:div w:id="605232457">
      <w:marLeft w:val="0"/>
      <w:marRight w:val="0"/>
      <w:marTop w:val="0"/>
      <w:marBottom w:val="0"/>
      <w:divBdr>
        <w:top w:val="none" w:sz="0" w:space="0" w:color="auto"/>
        <w:left w:val="none" w:sz="0" w:space="0" w:color="auto"/>
        <w:bottom w:val="none" w:sz="0" w:space="0" w:color="auto"/>
        <w:right w:val="none" w:sz="0" w:space="0" w:color="auto"/>
      </w:divBdr>
    </w:div>
    <w:div w:id="605232459">
      <w:marLeft w:val="0"/>
      <w:marRight w:val="0"/>
      <w:marTop w:val="0"/>
      <w:marBottom w:val="0"/>
      <w:divBdr>
        <w:top w:val="none" w:sz="0" w:space="0" w:color="auto"/>
        <w:left w:val="none" w:sz="0" w:space="0" w:color="auto"/>
        <w:bottom w:val="none" w:sz="0" w:space="0" w:color="auto"/>
        <w:right w:val="none" w:sz="0" w:space="0" w:color="auto"/>
      </w:divBdr>
      <w:divsChild>
        <w:div w:id="605232453">
          <w:marLeft w:val="0"/>
          <w:marRight w:val="0"/>
          <w:marTop w:val="0"/>
          <w:marBottom w:val="0"/>
          <w:divBdr>
            <w:top w:val="none" w:sz="0" w:space="0" w:color="auto"/>
            <w:left w:val="none" w:sz="0" w:space="0" w:color="auto"/>
            <w:bottom w:val="none" w:sz="0" w:space="0" w:color="auto"/>
            <w:right w:val="none" w:sz="0" w:space="0" w:color="auto"/>
          </w:divBdr>
          <w:divsChild>
            <w:div w:id="605232365">
              <w:marLeft w:val="0"/>
              <w:marRight w:val="0"/>
              <w:marTop w:val="0"/>
              <w:marBottom w:val="0"/>
              <w:divBdr>
                <w:top w:val="none" w:sz="0" w:space="0" w:color="auto"/>
                <w:left w:val="none" w:sz="0" w:space="0" w:color="auto"/>
                <w:bottom w:val="none" w:sz="0" w:space="0" w:color="auto"/>
                <w:right w:val="none" w:sz="0" w:space="0" w:color="auto"/>
              </w:divBdr>
              <w:divsChild>
                <w:div w:id="605232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60">
      <w:marLeft w:val="0"/>
      <w:marRight w:val="0"/>
      <w:marTop w:val="0"/>
      <w:marBottom w:val="0"/>
      <w:divBdr>
        <w:top w:val="none" w:sz="0" w:space="0" w:color="auto"/>
        <w:left w:val="none" w:sz="0" w:space="0" w:color="auto"/>
        <w:bottom w:val="none" w:sz="0" w:space="0" w:color="auto"/>
        <w:right w:val="none" w:sz="0" w:space="0" w:color="auto"/>
      </w:divBdr>
    </w:div>
    <w:div w:id="605232461">
      <w:marLeft w:val="0"/>
      <w:marRight w:val="0"/>
      <w:marTop w:val="0"/>
      <w:marBottom w:val="0"/>
      <w:divBdr>
        <w:top w:val="none" w:sz="0" w:space="0" w:color="auto"/>
        <w:left w:val="none" w:sz="0" w:space="0" w:color="auto"/>
        <w:bottom w:val="none" w:sz="0" w:space="0" w:color="auto"/>
        <w:right w:val="none" w:sz="0" w:space="0" w:color="auto"/>
      </w:divBdr>
    </w:div>
    <w:div w:id="605232462">
      <w:marLeft w:val="0"/>
      <w:marRight w:val="0"/>
      <w:marTop w:val="0"/>
      <w:marBottom w:val="0"/>
      <w:divBdr>
        <w:top w:val="none" w:sz="0" w:space="0" w:color="auto"/>
        <w:left w:val="none" w:sz="0" w:space="0" w:color="auto"/>
        <w:bottom w:val="none" w:sz="0" w:space="0" w:color="auto"/>
        <w:right w:val="none" w:sz="0" w:space="0" w:color="auto"/>
      </w:divBdr>
    </w:div>
    <w:div w:id="605232464">
      <w:marLeft w:val="0"/>
      <w:marRight w:val="0"/>
      <w:marTop w:val="0"/>
      <w:marBottom w:val="0"/>
      <w:divBdr>
        <w:top w:val="none" w:sz="0" w:space="0" w:color="auto"/>
        <w:left w:val="none" w:sz="0" w:space="0" w:color="auto"/>
        <w:bottom w:val="none" w:sz="0" w:space="0" w:color="auto"/>
        <w:right w:val="none" w:sz="0" w:space="0" w:color="auto"/>
      </w:divBdr>
      <w:divsChild>
        <w:div w:id="605232424">
          <w:marLeft w:val="0"/>
          <w:marRight w:val="0"/>
          <w:marTop w:val="0"/>
          <w:marBottom w:val="0"/>
          <w:divBdr>
            <w:top w:val="none" w:sz="0" w:space="0" w:color="auto"/>
            <w:left w:val="none" w:sz="0" w:space="0" w:color="auto"/>
            <w:bottom w:val="none" w:sz="0" w:space="0" w:color="auto"/>
            <w:right w:val="none" w:sz="0" w:space="0" w:color="auto"/>
          </w:divBdr>
          <w:divsChild>
            <w:div w:id="605232423">
              <w:marLeft w:val="0"/>
              <w:marRight w:val="0"/>
              <w:marTop w:val="0"/>
              <w:marBottom w:val="0"/>
              <w:divBdr>
                <w:top w:val="none" w:sz="0" w:space="0" w:color="auto"/>
                <w:left w:val="none" w:sz="0" w:space="0" w:color="auto"/>
                <w:bottom w:val="none" w:sz="0" w:space="0" w:color="auto"/>
                <w:right w:val="none" w:sz="0" w:space="0" w:color="auto"/>
              </w:divBdr>
              <w:divsChild>
                <w:div w:id="605232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70">
      <w:marLeft w:val="0"/>
      <w:marRight w:val="0"/>
      <w:marTop w:val="0"/>
      <w:marBottom w:val="0"/>
      <w:divBdr>
        <w:top w:val="none" w:sz="0" w:space="0" w:color="auto"/>
        <w:left w:val="none" w:sz="0" w:space="0" w:color="auto"/>
        <w:bottom w:val="none" w:sz="0" w:space="0" w:color="auto"/>
        <w:right w:val="none" w:sz="0" w:space="0" w:color="auto"/>
      </w:divBdr>
    </w:div>
    <w:div w:id="605232471">
      <w:marLeft w:val="0"/>
      <w:marRight w:val="0"/>
      <w:marTop w:val="0"/>
      <w:marBottom w:val="0"/>
      <w:divBdr>
        <w:top w:val="none" w:sz="0" w:space="0" w:color="auto"/>
        <w:left w:val="none" w:sz="0" w:space="0" w:color="auto"/>
        <w:bottom w:val="none" w:sz="0" w:space="0" w:color="auto"/>
        <w:right w:val="none" w:sz="0" w:space="0" w:color="auto"/>
      </w:divBdr>
      <w:divsChild>
        <w:div w:id="605232431">
          <w:marLeft w:val="150"/>
          <w:marRight w:val="0"/>
          <w:marTop w:val="0"/>
          <w:marBottom w:val="525"/>
          <w:divBdr>
            <w:top w:val="none" w:sz="0" w:space="0" w:color="auto"/>
            <w:left w:val="none" w:sz="0" w:space="0" w:color="auto"/>
            <w:bottom w:val="single" w:sz="6" w:space="8" w:color="909090"/>
            <w:right w:val="none" w:sz="0" w:space="0" w:color="auto"/>
          </w:divBdr>
        </w:div>
      </w:divsChild>
    </w:div>
    <w:div w:id="605232472">
      <w:marLeft w:val="0"/>
      <w:marRight w:val="0"/>
      <w:marTop w:val="0"/>
      <w:marBottom w:val="0"/>
      <w:divBdr>
        <w:top w:val="none" w:sz="0" w:space="0" w:color="auto"/>
        <w:left w:val="none" w:sz="0" w:space="0" w:color="auto"/>
        <w:bottom w:val="none" w:sz="0" w:space="0" w:color="auto"/>
        <w:right w:val="none" w:sz="0" w:space="0" w:color="auto"/>
      </w:divBdr>
    </w:div>
    <w:div w:id="612711703">
      <w:bodyDiv w:val="1"/>
      <w:marLeft w:val="0"/>
      <w:marRight w:val="0"/>
      <w:marTop w:val="0"/>
      <w:marBottom w:val="0"/>
      <w:divBdr>
        <w:top w:val="none" w:sz="0" w:space="0" w:color="auto"/>
        <w:left w:val="none" w:sz="0" w:space="0" w:color="auto"/>
        <w:bottom w:val="none" w:sz="0" w:space="0" w:color="auto"/>
        <w:right w:val="none" w:sz="0" w:space="0" w:color="auto"/>
      </w:divBdr>
      <w:divsChild>
        <w:div w:id="1617105986">
          <w:marLeft w:val="0"/>
          <w:marRight w:val="0"/>
          <w:marTop w:val="0"/>
          <w:marBottom w:val="0"/>
          <w:divBdr>
            <w:top w:val="none" w:sz="0" w:space="0" w:color="auto"/>
            <w:left w:val="none" w:sz="0" w:space="0" w:color="auto"/>
            <w:bottom w:val="none" w:sz="0" w:space="0" w:color="auto"/>
            <w:right w:val="none" w:sz="0" w:space="0" w:color="auto"/>
          </w:divBdr>
        </w:div>
      </w:divsChild>
    </w:div>
    <w:div w:id="720323219">
      <w:bodyDiv w:val="1"/>
      <w:marLeft w:val="0"/>
      <w:marRight w:val="0"/>
      <w:marTop w:val="0"/>
      <w:marBottom w:val="0"/>
      <w:divBdr>
        <w:top w:val="none" w:sz="0" w:space="0" w:color="auto"/>
        <w:left w:val="none" w:sz="0" w:space="0" w:color="auto"/>
        <w:bottom w:val="none" w:sz="0" w:space="0" w:color="auto"/>
        <w:right w:val="none" w:sz="0" w:space="0" w:color="auto"/>
      </w:divBdr>
    </w:div>
    <w:div w:id="723720090">
      <w:bodyDiv w:val="1"/>
      <w:marLeft w:val="0"/>
      <w:marRight w:val="0"/>
      <w:marTop w:val="0"/>
      <w:marBottom w:val="0"/>
      <w:divBdr>
        <w:top w:val="none" w:sz="0" w:space="0" w:color="auto"/>
        <w:left w:val="none" w:sz="0" w:space="0" w:color="auto"/>
        <w:bottom w:val="none" w:sz="0" w:space="0" w:color="auto"/>
        <w:right w:val="none" w:sz="0" w:space="0" w:color="auto"/>
      </w:divBdr>
      <w:divsChild>
        <w:div w:id="1728143371">
          <w:marLeft w:val="0"/>
          <w:marRight w:val="0"/>
          <w:marTop w:val="0"/>
          <w:marBottom w:val="0"/>
          <w:divBdr>
            <w:top w:val="none" w:sz="0" w:space="0" w:color="auto"/>
            <w:left w:val="none" w:sz="0" w:space="0" w:color="auto"/>
            <w:bottom w:val="none" w:sz="0" w:space="0" w:color="auto"/>
            <w:right w:val="none" w:sz="0" w:space="0" w:color="auto"/>
          </w:divBdr>
          <w:divsChild>
            <w:div w:id="1565875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4254446">
      <w:bodyDiv w:val="1"/>
      <w:marLeft w:val="0"/>
      <w:marRight w:val="0"/>
      <w:marTop w:val="0"/>
      <w:marBottom w:val="0"/>
      <w:divBdr>
        <w:top w:val="none" w:sz="0" w:space="0" w:color="auto"/>
        <w:left w:val="none" w:sz="0" w:space="0" w:color="auto"/>
        <w:bottom w:val="none" w:sz="0" w:space="0" w:color="auto"/>
        <w:right w:val="none" w:sz="0" w:space="0" w:color="auto"/>
      </w:divBdr>
    </w:div>
    <w:div w:id="809321805">
      <w:bodyDiv w:val="1"/>
      <w:marLeft w:val="0"/>
      <w:marRight w:val="0"/>
      <w:marTop w:val="0"/>
      <w:marBottom w:val="0"/>
      <w:divBdr>
        <w:top w:val="none" w:sz="0" w:space="0" w:color="auto"/>
        <w:left w:val="none" w:sz="0" w:space="0" w:color="auto"/>
        <w:bottom w:val="none" w:sz="0" w:space="0" w:color="auto"/>
        <w:right w:val="none" w:sz="0" w:space="0" w:color="auto"/>
      </w:divBdr>
    </w:div>
    <w:div w:id="818496968">
      <w:bodyDiv w:val="1"/>
      <w:marLeft w:val="0"/>
      <w:marRight w:val="0"/>
      <w:marTop w:val="0"/>
      <w:marBottom w:val="0"/>
      <w:divBdr>
        <w:top w:val="none" w:sz="0" w:space="0" w:color="auto"/>
        <w:left w:val="none" w:sz="0" w:space="0" w:color="auto"/>
        <w:bottom w:val="none" w:sz="0" w:space="0" w:color="auto"/>
        <w:right w:val="none" w:sz="0" w:space="0" w:color="auto"/>
      </w:divBdr>
    </w:div>
    <w:div w:id="834103594">
      <w:bodyDiv w:val="1"/>
      <w:marLeft w:val="0"/>
      <w:marRight w:val="0"/>
      <w:marTop w:val="0"/>
      <w:marBottom w:val="0"/>
      <w:divBdr>
        <w:top w:val="none" w:sz="0" w:space="0" w:color="auto"/>
        <w:left w:val="none" w:sz="0" w:space="0" w:color="auto"/>
        <w:bottom w:val="none" w:sz="0" w:space="0" w:color="auto"/>
        <w:right w:val="none" w:sz="0" w:space="0" w:color="auto"/>
      </w:divBdr>
      <w:divsChild>
        <w:div w:id="1753315311">
          <w:marLeft w:val="0"/>
          <w:marRight w:val="0"/>
          <w:marTop w:val="0"/>
          <w:marBottom w:val="0"/>
          <w:divBdr>
            <w:top w:val="none" w:sz="0" w:space="0" w:color="auto"/>
            <w:left w:val="none" w:sz="0" w:space="0" w:color="auto"/>
            <w:bottom w:val="none" w:sz="0" w:space="0" w:color="auto"/>
            <w:right w:val="none" w:sz="0" w:space="0" w:color="auto"/>
          </w:divBdr>
          <w:divsChild>
            <w:div w:id="492837395">
              <w:marLeft w:val="0"/>
              <w:marRight w:val="0"/>
              <w:marTop w:val="0"/>
              <w:marBottom w:val="0"/>
              <w:divBdr>
                <w:top w:val="none" w:sz="0" w:space="0" w:color="auto"/>
                <w:left w:val="none" w:sz="0" w:space="0" w:color="auto"/>
                <w:bottom w:val="none" w:sz="0" w:space="0" w:color="auto"/>
                <w:right w:val="none" w:sz="0" w:space="0" w:color="auto"/>
              </w:divBdr>
            </w:div>
            <w:div w:id="738554181">
              <w:marLeft w:val="0"/>
              <w:marRight w:val="0"/>
              <w:marTop w:val="0"/>
              <w:marBottom w:val="0"/>
              <w:divBdr>
                <w:top w:val="none" w:sz="0" w:space="0" w:color="auto"/>
                <w:left w:val="none" w:sz="0" w:space="0" w:color="auto"/>
                <w:bottom w:val="none" w:sz="0" w:space="0" w:color="auto"/>
                <w:right w:val="none" w:sz="0" w:space="0" w:color="auto"/>
              </w:divBdr>
            </w:div>
            <w:div w:id="1421024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1408951">
      <w:bodyDiv w:val="1"/>
      <w:marLeft w:val="0"/>
      <w:marRight w:val="0"/>
      <w:marTop w:val="0"/>
      <w:marBottom w:val="0"/>
      <w:divBdr>
        <w:top w:val="none" w:sz="0" w:space="0" w:color="auto"/>
        <w:left w:val="none" w:sz="0" w:space="0" w:color="auto"/>
        <w:bottom w:val="none" w:sz="0" w:space="0" w:color="auto"/>
        <w:right w:val="none" w:sz="0" w:space="0" w:color="auto"/>
      </w:divBdr>
      <w:divsChild>
        <w:div w:id="248731188">
          <w:marLeft w:val="0"/>
          <w:marRight w:val="0"/>
          <w:marTop w:val="0"/>
          <w:marBottom w:val="0"/>
          <w:divBdr>
            <w:top w:val="none" w:sz="0" w:space="0" w:color="auto"/>
            <w:left w:val="none" w:sz="0" w:space="0" w:color="auto"/>
            <w:bottom w:val="none" w:sz="0" w:space="0" w:color="auto"/>
            <w:right w:val="none" w:sz="0" w:space="0" w:color="auto"/>
          </w:divBdr>
          <w:divsChild>
            <w:div w:id="1289893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5169339">
      <w:bodyDiv w:val="1"/>
      <w:marLeft w:val="0"/>
      <w:marRight w:val="0"/>
      <w:marTop w:val="0"/>
      <w:marBottom w:val="0"/>
      <w:divBdr>
        <w:top w:val="none" w:sz="0" w:space="0" w:color="auto"/>
        <w:left w:val="none" w:sz="0" w:space="0" w:color="auto"/>
        <w:bottom w:val="none" w:sz="0" w:space="0" w:color="auto"/>
        <w:right w:val="none" w:sz="0" w:space="0" w:color="auto"/>
      </w:divBdr>
    </w:div>
    <w:div w:id="872693213">
      <w:bodyDiv w:val="1"/>
      <w:marLeft w:val="0"/>
      <w:marRight w:val="0"/>
      <w:marTop w:val="0"/>
      <w:marBottom w:val="0"/>
      <w:divBdr>
        <w:top w:val="none" w:sz="0" w:space="0" w:color="auto"/>
        <w:left w:val="none" w:sz="0" w:space="0" w:color="auto"/>
        <w:bottom w:val="none" w:sz="0" w:space="0" w:color="auto"/>
        <w:right w:val="none" w:sz="0" w:space="0" w:color="auto"/>
      </w:divBdr>
      <w:divsChild>
        <w:div w:id="285281786">
          <w:marLeft w:val="0"/>
          <w:marRight w:val="0"/>
          <w:marTop w:val="0"/>
          <w:marBottom w:val="0"/>
          <w:divBdr>
            <w:top w:val="none" w:sz="0" w:space="0" w:color="auto"/>
            <w:left w:val="none" w:sz="0" w:space="0" w:color="auto"/>
            <w:bottom w:val="none" w:sz="0" w:space="0" w:color="auto"/>
            <w:right w:val="none" w:sz="0" w:space="0" w:color="auto"/>
          </w:divBdr>
          <w:divsChild>
            <w:div w:id="140182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1359636">
      <w:bodyDiv w:val="1"/>
      <w:marLeft w:val="0"/>
      <w:marRight w:val="0"/>
      <w:marTop w:val="0"/>
      <w:marBottom w:val="0"/>
      <w:divBdr>
        <w:top w:val="none" w:sz="0" w:space="0" w:color="auto"/>
        <w:left w:val="none" w:sz="0" w:space="0" w:color="auto"/>
        <w:bottom w:val="none" w:sz="0" w:space="0" w:color="auto"/>
        <w:right w:val="none" w:sz="0" w:space="0" w:color="auto"/>
      </w:divBdr>
    </w:div>
    <w:div w:id="890531088">
      <w:bodyDiv w:val="1"/>
      <w:marLeft w:val="0"/>
      <w:marRight w:val="0"/>
      <w:marTop w:val="0"/>
      <w:marBottom w:val="0"/>
      <w:divBdr>
        <w:top w:val="none" w:sz="0" w:space="0" w:color="auto"/>
        <w:left w:val="none" w:sz="0" w:space="0" w:color="auto"/>
        <w:bottom w:val="none" w:sz="0" w:space="0" w:color="auto"/>
        <w:right w:val="none" w:sz="0" w:space="0" w:color="auto"/>
      </w:divBdr>
    </w:div>
    <w:div w:id="923802552">
      <w:bodyDiv w:val="1"/>
      <w:marLeft w:val="0"/>
      <w:marRight w:val="0"/>
      <w:marTop w:val="0"/>
      <w:marBottom w:val="0"/>
      <w:divBdr>
        <w:top w:val="none" w:sz="0" w:space="0" w:color="auto"/>
        <w:left w:val="none" w:sz="0" w:space="0" w:color="auto"/>
        <w:bottom w:val="none" w:sz="0" w:space="0" w:color="auto"/>
        <w:right w:val="none" w:sz="0" w:space="0" w:color="auto"/>
      </w:divBdr>
    </w:div>
    <w:div w:id="936644077">
      <w:bodyDiv w:val="1"/>
      <w:marLeft w:val="0"/>
      <w:marRight w:val="0"/>
      <w:marTop w:val="0"/>
      <w:marBottom w:val="0"/>
      <w:divBdr>
        <w:top w:val="none" w:sz="0" w:space="0" w:color="auto"/>
        <w:left w:val="none" w:sz="0" w:space="0" w:color="auto"/>
        <w:bottom w:val="none" w:sz="0" w:space="0" w:color="auto"/>
        <w:right w:val="none" w:sz="0" w:space="0" w:color="auto"/>
      </w:divBdr>
      <w:divsChild>
        <w:div w:id="1996109058">
          <w:marLeft w:val="0"/>
          <w:marRight w:val="0"/>
          <w:marTop w:val="0"/>
          <w:marBottom w:val="0"/>
          <w:divBdr>
            <w:top w:val="none" w:sz="0" w:space="0" w:color="auto"/>
            <w:left w:val="none" w:sz="0" w:space="0" w:color="auto"/>
            <w:bottom w:val="none" w:sz="0" w:space="0" w:color="auto"/>
            <w:right w:val="none" w:sz="0" w:space="0" w:color="auto"/>
          </w:divBdr>
          <w:divsChild>
            <w:div w:id="61608604">
              <w:marLeft w:val="0"/>
              <w:marRight w:val="0"/>
              <w:marTop w:val="0"/>
              <w:marBottom w:val="0"/>
              <w:divBdr>
                <w:top w:val="none" w:sz="0" w:space="0" w:color="auto"/>
                <w:left w:val="none" w:sz="0" w:space="0" w:color="auto"/>
                <w:bottom w:val="none" w:sz="0" w:space="0" w:color="auto"/>
                <w:right w:val="none" w:sz="0" w:space="0" w:color="auto"/>
              </w:divBdr>
            </w:div>
            <w:div w:id="982581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3556608">
      <w:bodyDiv w:val="1"/>
      <w:marLeft w:val="0"/>
      <w:marRight w:val="0"/>
      <w:marTop w:val="0"/>
      <w:marBottom w:val="0"/>
      <w:divBdr>
        <w:top w:val="none" w:sz="0" w:space="0" w:color="auto"/>
        <w:left w:val="none" w:sz="0" w:space="0" w:color="auto"/>
        <w:bottom w:val="none" w:sz="0" w:space="0" w:color="auto"/>
        <w:right w:val="none" w:sz="0" w:space="0" w:color="auto"/>
      </w:divBdr>
    </w:div>
    <w:div w:id="985937922">
      <w:bodyDiv w:val="1"/>
      <w:marLeft w:val="0"/>
      <w:marRight w:val="0"/>
      <w:marTop w:val="0"/>
      <w:marBottom w:val="0"/>
      <w:divBdr>
        <w:top w:val="none" w:sz="0" w:space="0" w:color="auto"/>
        <w:left w:val="none" w:sz="0" w:space="0" w:color="auto"/>
        <w:bottom w:val="none" w:sz="0" w:space="0" w:color="auto"/>
        <w:right w:val="none" w:sz="0" w:space="0" w:color="auto"/>
      </w:divBdr>
      <w:divsChild>
        <w:div w:id="2111654331">
          <w:marLeft w:val="0"/>
          <w:marRight w:val="0"/>
          <w:marTop w:val="0"/>
          <w:marBottom w:val="0"/>
          <w:divBdr>
            <w:top w:val="none" w:sz="0" w:space="0" w:color="auto"/>
            <w:left w:val="none" w:sz="0" w:space="0" w:color="auto"/>
            <w:bottom w:val="none" w:sz="0" w:space="0" w:color="auto"/>
            <w:right w:val="none" w:sz="0" w:space="0" w:color="auto"/>
          </w:divBdr>
          <w:divsChild>
            <w:div w:id="54933639">
              <w:marLeft w:val="0"/>
              <w:marRight w:val="0"/>
              <w:marTop w:val="0"/>
              <w:marBottom w:val="0"/>
              <w:divBdr>
                <w:top w:val="none" w:sz="0" w:space="0" w:color="auto"/>
                <w:left w:val="none" w:sz="0" w:space="0" w:color="auto"/>
                <w:bottom w:val="none" w:sz="0" w:space="0" w:color="auto"/>
                <w:right w:val="none" w:sz="0" w:space="0" w:color="auto"/>
              </w:divBdr>
            </w:div>
            <w:div w:id="113987426">
              <w:marLeft w:val="0"/>
              <w:marRight w:val="0"/>
              <w:marTop w:val="0"/>
              <w:marBottom w:val="0"/>
              <w:divBdr>
                <w:top w:val="none" w:sz="0" w:space="0" w:color="auto"/>
                <w:left w:val="none" w:sz="0" w:space="0" w:color="auto"/>
                <w:bottom w:val="none" w:sz="0" w:space="0" w:color="auto"/>
                <w:right w:val="none" w:sz="0" w:space="0" w:color="auto"/>
              </w:divBdr>
            </w:div>
            <w:div w:id="656302118">
              <w:marLeft w:val="0"/>
              <w:marRight w:val="0"/>
              <w:marTop w:val="0"/>
              <w:marBottom w:val="0"/>
              <w:divBdr>
                <w:top w:val="none" w:sz="0" w:space="0" w:color="auto"/>
                <w:left w:val="none" w:sz="0" w:space="0" w:color="auto"/>
                <w:bottom w:val="none" w:sz="0" w:space="0" w:color="auto"/>
                <w:right w:val="none" w:sz="0" w:space="0" w:color="auto"/>
              </w:divBdr>
            </w:div>
            <w:div w:id="852839677">
              <w:marLeft w:val="0"/>
              <w:marRight w:val="0"/>
              <w:marTop w:val="0"/>
              <w:marBottom w:val="0"/>
              <w:divBdr>
                <w:top w:val="none" w:sz="0" w:space="0" w:color="auto"/>
                <w:left w:val="none" w:sz="0" w:space="0" w:color="auto"/>
                <w:bottom w:val="none" w:sz="0" w:space="0" w:color="auto"/>
                <w:right w:val="none" w:sz="0" w:space="0" w:color="auto"/>
              </w:divBdr>
            </w:div>
            <w:div w:id="1055347930">
              <w:marLeft w:val="0"/>
              <w:marRight w:val="0"/>
              <w:marTop w:val="0"/>
              <w:marBottom w:val="0"/>
              <w:divBdr>
                <w:top w:val="none" w:sz="0" w:space="0" w:color="auto"/>
                <w:left w:val="none" w:sz="0" w:space="0" w:color="auto"/>
                <w:bottom w:val="none" w:sz="0" w:space="0" w:color="auto"/>
                <w:right w:val="none" w:sz="0" w:space="0" w:color="auto"/>
              </w:divBdr>
            </w:div>
            <w:div w:id="1586648030">
              <w:marLeft w:val="0"/>
              <w:marRight w:val="0"/>
              <w:marTop w:val="0"/>
              <w:marBottom w:val="0"/>
              <w:divBdr>
                <w:top w:val="none" w:sz="0" w:space="0" w:color="auto"/>
                <w:left w:val="none" w:sz="0" w:space="0" w:color="auto"/>
                <w:bottom w:val="none" w:sz="0" w:space="0" w:color="auto"/>
                <w:right w:val="none" w:sz="0" w:space="0" w:color="auto"/>
              </w:divBdr>
            </w:div>
            <w:div w:id="1956477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3485440">
      <w:bodyDiv w:val="1"/>
      <w:marLeft w:val="0"/>
      <w:marRight w:val="0"/>
      <w:marTop w:val="0"/>
      <w:marBottom w:val="0"/>
      <w:divBdr>
        <w:top w:val="none" w:sz="0" w:space="0" w:color="auto"/>
        <w:left w:val="none" w:sz="0" w:space="0" w:color="auto"/>
        <w:bottom w:val="none" w:sz="0" w:space="0" w:color="auto"/>
        <w:right w:val="none" w:sz="0" w:space="0" w:color="auto"/>
      </w:divBdr>
    </w:div>
    <w:div w:id="995836127">
      <w:bodyDiv w:val="1"/>
      <w:marLeft w:val="0"/>
      <w:marRight w:val="0"/>
      <w:marTop w:val="0"/>
      <w:marBottom w:val="0"/>
      <w:divBdr>
        <w:top w:val="none" w:sz="0" w:space="0" w:color="auto"/>
        <w:left w:val="none" w:sz="0" w:space="0" w:color="auto"/>
        <w:bottom w:val="none" w:sz="0" w:space="0" w:color="auto"/>
        <w:right w:val="none" w:sz="0" w:space="0" w:color="auto"/>
      </w:divBdr>
      <w:divsChild>
        <w:div w:id="30543938">
          <w:marLeft w:val="0"/>
          <w:marRight w:val="0"/>
          <w:marTop w:val="0"/>
          <w:marBottom w:val="0"/>
          <w:divBdr>
            <w:top w:val="none" w:sz="0" w:space="0" w:color="auto"/>
            <w:left w:val="none" w:sz="0" w:space="0" w:color="auto"/>
            <w:bottom w:val="none" w:sz="0" w:space="0" w:color="auto"/>
            <w:right w:val="none" w:sz="0" w:space="0" w:color="auto"/>
          </w:divBdr>
          <w:divsChild>
            <w:div w:id="888493552">
              <w:marLeft w:val="0"/>
              <w:marRight w:val="0"/>
              <w:marTop w:val="0"/>
              <w:marBottom w:val="0"/>
              <w:divBdr>
                <w:top w:val="none" w:sz="0" w:space="0" w:color="auto"/>
                <w:left w:val="none" w:sz="0" w:space="0" w:color="auto"/>
                <w:bottom w:val="none" w:sz="0" w:space="0" w:color="auto"/>
                <w:right w:val="none" w:sz="0" w:space="0" w:color="auto"/>
              </w:divBdr>
            </w:div>
            <w:div w:id="2057194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3415486">
      <w:bodyDiv w:val="1"/>
      <w:marLeft w:val="0"/>
      <w:marRight w:val="0"/>
      <w:marTop w:val="0"/>
      <w:marBottom w:val="0"/>
      <w:divBdr>
        <w:top w:val="none" w:sz="0" w:space="0" w:color="auto"/>
        <w:left w:val="none" w:sz="0" w:space="0" w:color="auto"/>
        <w:bottom w:val="none" w:sz="0" w:space="0" w:color="auto"/>
        <w:right w:val="none" w:sz="0" w:space="0" w:color="auto"/>
      </w:divBdr>
    </w:div>
    <w:div w:id="1029064628">
      <w:bodyDiv w:val="1"/>
      <w:marLeft w:val="0"/>
      <w:marRight w:val="0"/>
      <w:marTop w:val="0"/>
      <w:marBottom w:val="0"/>
      <w:divBdr>
        <w:top w:val="none" w:sz="0" w:space="0" w:color="auto"/>
        <w:left w:val="none" w:sz="0" w:space="0" w:color="auto"/>
        <w:bottom w:val="none" w:sz="0" w:space="0" w:color="auto"/>
        <w:right w:val="none" w:sz="0" w:space="0" w:color="auto"/>
      </w:divBdr>
    </w:div>
    <w:div w:id="1032145621">
      <w:bodyDiv w:val="1"/>
      <w:marLeft w:val="0"/>
      <w:marRight w:val="0"/>
      <w:marTop w:val="0"/>
      <w:marBottom w:val="0"/>
      <w:divBdr>
        <w:top w:val="none" w:sz="0" w:space="0" w:color="auto"/>
        <w:left w:val="none" w:sz="0" w:space="0" w:color="auto"/>
        <w:bottom w:val="none" w:sz="0" w:space="0" w:color="auto"/>
        <w:right w:val="none" w:sz="0" w:space="0" w:color="auto"/>
      </w:divBdr>
      <w:divsChild>
        <w:div w:id="930352237">
          <w:marLeft w:val="0"/>
          <w:marRight w:val="0"/>
          <w:marTop w:val="0"/>
          <w:marBottom w:val="0"/>
          <w:divBdr>
            <w:top w:val="none" w:sz="0" w:space="0" w:color="auto"/>
            <w:left w:val="none" w:sz="0" w:space="0" w:color="auto"/>
            <w:bottom w:val="none" w:sz="0" w:space="0" w:color="auto"/>
            <w:right w:val="none" w:sz="0" w:space="0" w:color="auto"/>
          </w:divBdr>
          <w:divsChild>
            <w:div w:id="15513812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3072407">
      <w:bodyDiv w:val="1"/>
      <w:marLeft w:val="0"/>
      <w:marRight w:val="0"/>
      <w:marTop w:val="0"/>
      <w:marBottom w:val="0"/>
      <w:divBdr>
        <w:top w:val="none" w:sz="0" w:space="0" w:color="auto"/>
        <w:left w:val="none" w:sz="0" w:space="0" w:color="auto"/>
        <w:bottom w:val="none" w:sz="0" w:space="0" w:color="auto"/>
        <w:right w:val="none" w:sz="0" w:space="0" w:color="auto"/>
      </w:divBdr>
    </w:div>
    <w:div w:id="1060443620">
      <w:bodyDiv w:val="1"/>
      <w:marLeft w:val="0"/>
      <w:marRight w:val="0"/>
      <w:marTop w:val="0"/>
      <w:marBottom w:val="0"/>
      <w:divBdr>
        <w:top w:val="none" w:sz="0" w:space="0" w:color="auto"/>
        <w:left w:val="none" w:sz="0" w:space="0" w:color="auto"/>
        <w:bottom w:val="none" w:sz="0" w:space="0" w:color="auto"/>
        <w:right w:val="none" w:sz="0" w:space="0" w:color="auto"/>
      </w:divBdr>
    </w:div>
    <w:div w:id="1100445687">
      <w:bodyDiv w:val="1"/>
      <w:marLeft w:val="0"/>
      <w:marRight w:val="0"/>
      <w:marTop w:val="0"/>
      <w:marBottom w:val="0"/>
      <w:divBdr>
        <w:top w:val="none" w:sz="0" w:space="0" w:color="auto"/>
        <w:left w:val="none" w:sz="0" w:space="0" w:color="auto"/>
        <w:bottom w:val="none" w:sz="0" w:space="0" w:color="auto"/>
        <w:right w:val="none" w:sz="0" w:space="0" w:color="auto"/>
      </w:divBdr>
      <w:divsChild>
        <w:div w:id="867109880">
          <w:marLeft w:val="0"/>
          <w:marRight w:val="0"/>
          <w:marTop w:val="0"/>
          <w:marBottom w:val="0"/>
          <w:divBdr>
            <w:top w:val="none" w:sz="0" w:space="0" w:color="auto"/>
            <w:left w:val="none" w:sz="0" w:space="0" w:color="auto"/>
            <w:bottom w:val="none" w:sz="0" w:space="0" w:color="auto"/>
            <w:right w:val="none" w:sz="0" w:space="0" w:color="auto"/>
          </w:divBdr>
        </w:div>
      </w:divsChild>
    </w:div>
    <w:div w:id="1142885250">
      <w:bodyDiv w:val="1"/>
      <w:marLeft w:val="0"/>
      <w:marRight w:val="0"/>
      <w:marTop w:val="0"/>
      <w:marBottom w:val="0"/>
      <w:divBdr>
        <w:top w:val="none" w:sz="0" w:space="0" w:color="auto"/>
        <w:left w:val="none" w:sz="0" w:space="0" w:color="auto"/>
        <w:bottom w:val="none" w:sz="0" w:space="0" w:color="auto"/>
        <w:right w:val="none" w:sz="0" w:space="0" w:color="auto"/>
      </w:divBdr>
    </w:div>
    <w:div w:id="1202978871">
      <w:bodyDiv w:val="1"/>
      <w:marLeft w:val="0"/>
      <w:marRight w:val="0"/>
      <w:marTop w:val="0"/>
      <w:marBottom w:val="0"/>
      <w:divBdr>
        <w:top w:val="none" w:sz="0" w:space="0" w:color="auto"/>
        <w:left w:val="none" w:sz="0" w:space="0" w:color="auto"/>
        <w:bottom w:val="none" w:sz="0" w:space="0" w:color="auto"/>
        <w:right w:val="none" w:sz="0" w:space="0" w:color="auto"/>
      </w:divBdr>
      <w:divsChild>
        <w:div w:id="98334163">
          <w:marLeft w:val="0"/>
          <w:marRight w:val="0"/>
          <w:marTop w:val="0"/>
          <w:marBottom w:val="0"/>
          <w:divBdr>
            <w:top w:val="none" w:sz="0" w:space="0" w:color="auto"/>
            <w:left w:val="none" w:sz="0" w:space="0" w:color="auto"/>
            <w:bottom w:val="none" w:sz="0" w:space="0" w:color="auto"/>
            <w:right w:val="none" w:sz="0" w:space="0" w:color="auto"/>
          </w:divBdr>
          <w:divsChild>
            <w:div w:id="186867441">
              <w:marLeft w:val="0"/>
              <w:marRight w:val="0"/>
              <w:marTop w:val="0"/>
              <w:marBottom w:val="0"/>
              <w:divBdr>
                <w:top w:val="none" w:sz="0" w:space="0" w:color="auto"/>
                <w:left w:val="none" w:sz="0" w:space="0" w:color="auto"/>
                <w:bottom w:val="none" w:sz="0" w:space="0" w:color="auto"/>
                <w:right w:val="none" w:sz="0" w:space="0" w:color="auto"/>
              </w:divBdr>
            </w:div>
            <w:div w:id="718626307">
              <w:marLeft w:val="0"/>
              <w:marRight w:val="0"/>
              <w:marTop w:val="0"/>
              <w:marBottom w:val="0"/>
              <w:divBdr>
                <w:top w:val="none" w:sz="0" w:space="0" w:color="auto"/>
                <w:left w:val="none" w:sz="0" w:space="0" w:color="auto"/>
                <w:bottom w:val="none" w:sz="0" w:space="0" w:color="auto"/>
                <w:right w:val="none" w:sz="0" w:space="0" w:color="auto"/>
              </w:divBdr>
            </w:div>
            <w:div w:id="753819513">
              <w:marLeft w:val="0"/>
              <w:marRight w:val="0"/>
              <w:marTop w:val="0"/>
              <w:marBottom w:val="0"/>
              <w:divBdr>
                <w:top w:val="none" w:sz="0" w:space="0" w:color="auto"/>
                <w:left w:val="none" w:sz="0" w:space="0" w:color="auto"/>
                <w:bottom w:val="none" w:sz="0" w:space="0" w:color="auto"/>
                <w:right w:val="none" w:sz="0" w:space="0" w:color="auto"/>
              </w:divBdr>
            </w:div>
            <w:div w:id="853959853">
              <w:marLeft w:val="0"/>
              <w:marRight w:val="0"/>
              <w:marTop w:val="0"/>
              <w:marBottom w:val="0"/>
              <w:divBdr>
                <w:top w:val="none" w:sz="0" w:space="0" w:color="auto"/>
                <w:left w:val="none" w:sz="0" w:space="0" w:color="auto"/>
                <w:bottom w:val="none" w:sz="0" w:space="0" w:color="auto"/>
                <w:right w:val="none" w:sz="0" w:space="0" w:color="auto"/>
              </w:divBdr>
            </w:div>
            <w:div w:id="942613937">
              <w:marLeft w:val="0"/>
              <w:marRight w:val="0"/>
              <w:marTop w:val="0"/>
              <w:marBottom w:val="0"/>
              <w:divBdr>
                <w:top w:val="none" w:sz="0" w:space="0" w:color="auto"/>
                <w:left w:val="none" w:sz="0" w:space="0" w:color="auto"/>
                <w:bottom w:val="none" w:sz="0" w:space="0" w:color="auto"/>
                <w:right w:val="none" w:sz="0" w:space="0" w:color="auto"/>
              </w:divBdr>
            </w:div>
            <w:div w:id="1324434259">
              <w:marLeft w:val="0"/>
              <w:marRight w:val="0"/>
              <w:marTop w:val="0"/>
              <w:marBottom w:val="0"/>
              <w:divBdr>
                <w:top w:val="none" w:sz="0" w:space="0" w:color="auto"/>
                <w:left w:val="none" w:sz="0" w:space="0" w:color="auto"/>
                <w:bottom w:val="none" w:sz="0" w:space="0" w:color="auto"/>
                <w:right w:val="none" w:sz="0" w:space="0" w:color="auto"/>
              </w:divBdr>
            </w:div>
            <w:div w:id="1372224166">
              <w:marLeft w:val="0"/>
              <w:marRight w:val="0"/>
              <w:marTop w:val="0"/>
              <w:marBottom w:val="0"/>
              <w:divBdr>
                <w:top w:val="none" w:sz="0" w:space="0" w:color="auto"/>
                <w:left w:val="none" w:sz="0" w:space="0" w:color="auto"/>
                <w:bottom w:val="none" w:sz="0" w:space="0" w:color="auto"/>
                <w:right w:val="none" w:sz="0" w:space="0" w:color="auto"/>
              </w:divBdr>
            </w:div>
            <w:div w:id="1414083542">
              <w:marLeft w:val="0"/>
              <w:marRight w:val="0"/>
              <w:marTop w:val="0"/>
              <w:marBottom w:val="0"/>
              <w:divBdr>
                <w:top w:val="none" w:sz="0" w:space="0" w:color="auto"/>
                <w:left w:val="none" w:sz="0" w:space="0" w:color="auto"/>
                <w:bottom w:val="none" w:sz="0" w:space="0" w:color="auto"/>
                <w:right w:val="none" w:sz="0" w:space="0" w:color="auto"/>
              </w:divBdr>
            </w:div>
            <w:div w:id="1441221909">
              <w:marLeft w:val="0"/>
              <w:marRight w:val="0"/>
              <w:marTop w:val="0"/>
              <w:marBottom w:val="0"/>
              <w:divBdr>
                <w:top w:val="none" w:sz="0" w:space="0" w:color="auto"/>
                <w:left w:val="none" w:sz="0" w:space="0" w:color="auto"/>
                <w:bottom w:val="none" w:sz="0" w:space="0" w:color="auto"/>
                <w:right w:val="none" w:sz="0" w:space="0" w:color="auto"/>
              </w:divBdr>
            </w:div>
            <w:div w:id="1888953289">
              <w:marLeft w:val="0"/>
              <w:marRight w:val="0"/>
              <w:marTop w:val="0"/>
              <w:marBottom w:val="0"/>
              <w:divBdr>
                <w:top w:val="none" w:sz="0" w:space="0" w:color="auto"/>
                <w:left w:val="none" w:sz="0" w:space="0" w:color="auto"/>
                <w:bottom w:val="none" w:sz="0" w:space="0" w:color="auto"/>
                <w:right w:val="none" w:sz="0" w:space="0" w:color="auto"/>
              </w:divBdr>
            </w:div>
            <w:div w:id="1909879134">
              <w:marLeft w:val="0"/>
              <w:marRight w:val="0"/>
              <w:marTop w:val="0"/>
              <w:marBottom w:val="0"/>
              <w:divBdr>
                <w:top w:val="none" w:sz="0" w:space="0" w:color="auto"/>
                <w:left w:val="none" w:sz="0" w:space="0" w:color="auto"/>
                <w:bottom w:val="none" w:sz="0" w:space="0" w:color="auto"/>
                <w:right w:val="none" w:sz="0" w:space="0" w:color="auto"/>
              </w:divBdr>
            </w:div>
            <w:div w:id="1982609455">
              <w:marLeft w:val="0"/>
              <w:marRight w:val="0"/>
              <w:marTop w:val="0"/>
              <w:marBottom w:val="0"/>
              <w:divBdr>
                <w:top w:val="none" w:sz="0" w:space="0" w:color="auto"/>
                <w:left w:val="none" w:sz="0" w:space="0" w:color="auto"/>
                <w:bottom w:val="none" w:sz="0" w:space="0" w:color="auto"/>
                <w:right w:val="none" w:sz="0" w:space="0" w:color="auto"/>
              </w:divBdr>
            </w:div>
            <w:div w:id="2142532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3905499">
      <w:bodyDiv w:val="1"/>
      <w:marLeft w:val="0"/>
      <w:marRight w:val="0"/>
      <w:marTop w:val="0"/>
      <w:marBottom w:val="0"/>
      <w:divBdr>
        <w:top w:val="none" w:sz="0" w:space="0" w:color="auto"/>
        <w:left w:val="none" w:sz="0" w:space="0" w:color="auto"/>
        <w:bottom w:val="none" w:sz="0" w:space="0" w:color="auto"/>
        <w:right w:val="none" w:sz="0" w:space="0" w:color="auto"/>
      </w:divBdr>
      <w:divsChild>
        <w:div w:id="327710203">
          <w:marLeft w:val="0"/>
          <w:marRight w:val="0"/>
          <w:marTop w:val="0"/>
          <w:marBottom w:val="0"/>
          <w:divBdr>
            <w:top w:val="none" w:sz="0" w:space="0" w:color="auto"/>
            <w:left w:val="none" w:sz="0" w:space="0" w:color="auto"/>
            <w:bottom w:val="none" w:sz="0" w:space="0" w:color="auto"/>
            <w:right w:val="none" w:sz="0" w:space="0" w:color="auto"/>
          </w:divBdr>
          <w:divsChild>
            <w:div w:id="142965093">
              <w:marLeft w:val="0"/>
              <w:marRight w:val="0"/>
              <w:marTop w:val="0"/>
              <w:marBottom w:val="0"/>
              <w:divBdr>
                <w:top w:val="none" w:sz="0" w:space="0" w:color="auto"/>
                <w:left w:val="none" w:sz="0" w:space="0" w:color="auto"/>
                <w:bottom w:val="none" w:sz="0" w:space="0" w:color="auto"/>
                <w:right w:val="none" w:sz="0" w:space="0" w:color="auto"/>
              </w:divBdr>
            </w:div>
            <w:div w:id="164974371">
              <w:marLeft w:val="0"/>
              <w:marRight w:val="0"/>
              <w:marTop w:val="0"/>
              <w:marBottom w:val="0"/>
              <w:divBdr>
                <w:top w:val="none" w:sz="0" w:space="0" w:color="auto"/>
                <w:left w:val="none" w:sz="0" w:space="0" w:color="auto"/>
                <w:bottom w:val="none" w:sz="0" w:space="0" w:color="auto"/>
                <w:right w:val="none" w:sz="0" w:space="0" w:color="auto"/>
              </w:divBdr>
            </w:div>
            <w:div w:id="224264736">
              <w:marLeft w:val="0"/>
              <w:marRight w:val="0"/>
              <w:marTop w:val="0"/>
              <w:marBottom w:val="0"/>
              <w:divBdr>
                <w:top w:val="none" w:sz="0" w:space="0" w:color="auto"/>
                <w:left w:val="none" w:sz="0" w:space="0" w:color="auto"/>
                <w:bottom w:val="none" w:sz="0" w:space="0" w:color="auto"/>
                <w:right w:val="none" w:sz="0" w:space="0" w:color="auto"/>
              </w:divBdr>
            </w:div>
            <w:div w:id="636489455">
              <w:marLeft w:val="0"/>
              <w:marRight w:val="0"/>
              <w:marTop w:val="0"/>
              <w:marBottom w:val="0"/>
              <w:divBdr>
                <w:top w:val="none" w:sz="0" w:space="0" w:color="auto"/>
                <w:left w:val="none" w:sz="0" w:space="0" w:color="auto"/>
                <w:bottom w:val="none" w:sz="0" w:space="0" w:color="auto"/>
                <w:right w:val="none" w:sz="0" w:space="0" w:color="auto"/>
              </w:divBdr>
            </w:div>
            <w:div w:id="1435978967">
              <w:marLeft w:val="0"/>
              <w:marRight w:val="0"/>
              <w:marTop w:val="0"/>
              <w:marBottom w:val="0"/>
              <w:divBdr>
                <w:top w:val="none" w:sz="0" w:space="0" w:color="auto"/>
                <w:left w:val="none" w:sz="0" w:space="0" w:color="auto"/>
                <w:bottom w:val="none" w:sz="0" w:space="0" w:color="auto"/>
                <w:right w:val="none" w:sz="0" w:space="0" w:color="auto"/>
              </w:divBdr>
            </w:div>
            <w:div w:id="1737321476">
              <w:marLeft w:val="0"/>
              <w:marRight w:val="0"/>
              <w:marTop w:val="0"/>
              <w:marBottom w:val="0"/>
              <w:divBdr>
                <w:top w:val="none" w:sz="0" w:space="0" w:color="auto"/>
                <w:left w:val="none" w:sz="0" w:space="0" w:color="auto"/>
                <w:bottom w:val="none" w:sz="0" w:space="0" w:color="auto"/>
                <w:right w:val="none" w:sz="0" w:space="0" w:color="auto"/>
              </w:divBdr>
            </w:div>
            <w:div w:id="1930697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0242516">
      <w:bodyDiv w:val="1"/>
      <w:marLeft w:val="0"/>
      <w:marRight w:val="0"/>
      <w:marTop w:val="0"/>
      <w:marBottom w:val="0"/>
      <w:divBdr>
        <w:top w:val="none" w:sz="0" w:space="0" w:color="auto"/>
        <w:left w:val="none" w:sz="0" w:space="0" w:color="auto"/>
        <w:bottom w:val="none" w:sz="0" w:space="0" w:color="auto"/>
        <w:right w:val="none" w:sz="0" w:space="0" w:color="auto"/>
      </w:divBdr>
    </w:div>
    <w:div w:id="1227759732">
      <w:bodyDiv w:val="1"/>
      <w:marLeft w:val="0"/>
      <w:marRight w:val="0"/>
      <w:marTop w:val="0"/>
      <w:marBottom w:val="0"/>
      <w:divBdr>
        <w:top w:val="none" w:sz="0" w:space="0" w:color="auto"/>
        <w:left w:val="none" w:sz="0" w:space="0" w:color="auto"/>
        <w:bottom w:val="none" w:sz="0" w:space="0" w:color="auto"/>
        <w:right w:val="none" w:sz="0" w:space="0" w:color="auto"/>
      </w:divBdr>
    </w:div>
    <w:div w:id="1286426727">
      <w:bodyDiv w:val="1"/>
      <w:marLeft w:val="0"/>
      <w:marRight w:val="0"/>
      <w:marTop w:val="0"/>
      <w:marBottom w:val="0"/>
      <w:divBdr>
        <w:top w:val="none" w:sz="0" w:space="0" w:color="auto"/>
        <w:left w:val="none" w:sz="0" w:space="0" w:color="auto"/>
        <w:bottom w:val="none" w:sz="0" w:space="0" w:color="auto"/>
        <w:right w:val="none" w:sz="0" w:space="0" w:color="auto"/>
      </w:divBdr>
    </w:div>
    <w:div w:id="1302494192">
      <w:bodyDiv w:val="1"/>
      <w:marLeft w:val="0"/>
      <w:marRight w:val="0"/>
      <w:marTop w:val="0"/>
      <w:marBottom w:val="0"/>
      <w:divBdr>
        <w:top w:val="none" w:sz="0" w:space="0" w:color="auto"/>
        <w:left w:val="none" w:sz="0" w:space="0" w:color="auto"/>
        <w:bottom w:val="none" w:sz="0" w:space="0" w:color="auto"/>
        <w:right w:val="none" w:sz="0" w:space="0" w:color="auto"/>
      </w:divBdr>
      <w:divsChild>
        <w:div w:id="897858883">
          <w:marLeft w:val="0"/>
          <w:marRight w:val="0"/>
          <w:marTop w:val="0"/>
          <w:marBottom w:val="0"/>
          <w:divBdr>
            <w:top w:val="none" w:sz="0" w:space="0" w:color="auto"/>
            <w:left w:val="none" w:sz="0" w:space="0" w:color="auto"/>
            <w:bottom w:val="none" w:sz="0" w:space="0" w:color="auto"/>
            <w:right w:val="none" w:sz="0" w:space="0" w:color="auto"/>
          </w:divBdr>
          <w:divsChild>
            <w:div w:id="1030688497">
              <w:marLeft w:val="0"/>
              <w:marRight w:val="0"/>
              <w:marTop w:val="0"/>
              <w:marBottom w:val="0"/>
              <w:divBdr>
                <w:top w:val="none" w:sz="0" w:space="0" w:color="auto"/>
                <w:left w:val="none" w:sz="0" w:space="0" w:color="auto"/>
                <w:bottom w:val="none" w:sz="0" w:space="0" w:color="auto"/>
                <w:right w:val="none" w:sz="0" w:space="0" w:color="auto"/>
              </w:divBdr>
            </w:div>
            <w:div w:id="1283489119">
              <w:marLeft w:val="0"/>
              <w:marRight w:val="0"/>
              <w:marTop w:val="0"/>
              <w:marBottom w:val="0"/>
              <w:divBdr>
                <w:top w:val="none" w:sz="0" w:space="0" w:color="auto"/>
                <w:left w:val="none" w:sz="0" w:space="0" w:color="auto"/>
                <w:bottom w:val="none" w:sz="0" w:space="0" w:color="auto"/>
                <w:right w:val="none" w:sz="0" w:space="0" w:color="auto"/>
              </w:divBdr>
            </w:div>
            <w:div w:id="1486361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6881900">
      <w:bodyDiv w:val="1"/>
      <w:marLeft w:val="0"/>
      <w:marRight w:val="0"/>
      <w:marTop w:val="0"/>
      <w:marBottom w:val="0"/>
      <w:divBdr>
        <w:top w:val="none" w:sz="0" w:space="0" w:color="auto"/>
        <w:left w:val="none" w:sz="0" w:space="0" w:color="auto"/>
        <w:bottom w:val="none" w:sz="0" w:space="0" w:color="auto"/>
        <w:right w:val="none" w:sz="0" w:space="0" w:color="auto"/>
      </w:divBdr>
    </w:div>
    <w:div w:id="1338844075">
      <w:bodyDiv w:val="1"/>
      <w:marLeft w:val="0"/>
      <w:marRight w:val="0"/>
      <w:marTop w:val="0"/>
      <w:marBottom w:val="0"/>
      <w:divBdr>
        <w:top w:val="none" w:sz="0" w:space="0" w:color="auto"/>
        <w:left w:val="none" w:sz="0" w:space="0" w:color="auto"/>
        <w:bottom w:val="none" w:sz="0" w:space="0" w:color="auto"/>
        <w:right w:val="none" w:sz="0" w:space="0" w:color="auto"/>
      </w:divBdr>
    </w:div>
    <w:div w:id="1550805828">
      <w:bodyDiv w:val="1"/>
      <w:marLeft w:val="0"/>
      <w:marRight w:val="0"/>
      <w:marTop w:val="0"/>
      <w:marBottom w:val="0"/>
      <w:divBdr>
        <w:top w:val="none" w:sz="0" w:space="0" w:color="auto"/>
        <w:left w:val="none" w:sz="0" w:space="0" w:color="auto"/>
        <w:bottom w:val="none" w:sz="0" w:space="0" w:color="auto"/>
        <w:right w:val="none" w:sz="0" w:space="0" w:color="auto"/>
      </w:divBdr>
    </w:div>
    <w:div w:id="1554543399">
      <w:bodyDiv w:val="1"/>
      <w:marLeft w:val="0"/>
      <w:marRight w:val="0"/>
      <w:marTop w:val="0"/>
      <w:marBottom w:val="0"/>
      <w:divBdr>
        <w:top w:val="none" w:sz="0" w:space="0" w:color="auto"/>
        <w:left w:val="none" w:sz="0" w:space="0" w:color="auto"/>
        <w:bottom w:val="none" w:sz="0" w:space="0" w:color="auto"/>
        <w:right w:val="none" w:sz="0" w:space="0" w:color="auto"/>
      </w:divBdr>
      <w:divsChild>
        <w:div w:id="237326050">
          <w:marLeft w:val="0"/>
          <w:marRight w:val="0"/>
          <w:marTop w:val="0"/>
          <w:marBottom w:val="0"/>
          <w:divBdr>
            <w:top w:val="none" w:sz="0" w:space="0" w:color="auto"/>
            <w:left w:val="none" w:sz="0" w:space="0" w:color="auto"/>
            <w:bottom w:val="none" w:sz="0" w:space="0" w:color="auto"/>
            <w:right w:val="none" w:sz="0" w:space="0" w:color="auto"/>
          </w:divBdr>
          <w:divsChild>
            <w:div w:id="1017462789">
              <w:marLeft w:val="0"/>
              <w:marRight w:val="0"/>
              <w:marTop w:val="0"/>
              <w:marBottom w:val="0"/>
              <w:divBdr>
                <w:top w:val="none" w:sz="0" w:space="0" w:color="auto"/>
                <w:left w:val="none" w:sz="0" w:space="0" w:color="auto"/>
                <w:bottom w:val="none" w:sz="0" w:space="0" w:color="auto"/>
                <w:right w:val="none" w:sz="0" w:space="0" w:color="auto"/>
              </w:divBdr>
            </w:div>
            <w:div w:id="2018731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4658217">
      <w:bodyDiv w:val="1"/>
      <w:marLeft w:val="0"/>
      <w:marRight w:val="0"/>
      <w:marTop w:val="0"/>
      <w:marBottom w:val="0"/>
      <w:divBdr>
        <w:top w:val="none" w:sz="0" w:space="0" w:color="auto"/>
        <w:left w:val="none" w:sz="0" w:space="0" w:color="auto"/>
        <w:bottom w:val="none" w:sz="0" w:space="0" w:color="auto"/>
        <w:right w:val="none" w:sz="0" w:space="0" w:color="auto"/>
      </w:divBdr>
      <w:divsChild>
        <w:div w:id="1043948490">
          <w:marLeft w:val="0"/>
          <w:marRight w:val="0"/>
          <w:marTop w:val="0"/>
          <w:marBottom w:val="0"/>
          <w:divBdr>
            <w:top w:val="none" w:sz="0" w:space="0" w:color="auto"/>
            <w:left w:val="none" w:sz="0" w:space="0" w:color="auto"/>
            <w:bottom w:val="none" w:sz="0" w:space="0" w:color="auto"/>
            <w:right w:val="none" w:sz="0" w:space="0" w:color="auto"/>
          </w:divBdr>
        </w:div>
      </w:divsChild>
    </w:div>
    <w:div w:id="1554850912">
      <w:bodyDiv w:val="1"/>
      <w:marLeft w:val="0"/>
      <w:marRight w:val="0"/>
      <w:marTop w:val="0"/>
      <w:marBottom w:val="0"/>
      <w:divBdr>
        <w:top w:val="none" w:sz="0" w:space="0" w:color="auto"/>
        <w:left w:val="none" w:sz="0" w:space="0" w:color="auto"/>
        <w:bottom w:val="none" w:sz="0" w:space="0" w:color="auto"/>
        <w:right w:val="none" w:sz="0" w:space="0" w:color="auto"/>
      </w:divBdr>
    </w:div>
    <w:div w:id="1574240288">
      <w:bodyDiv w:val="1"/>
      <w:marLeft w:val="0"/>
      <w:marRight w:val="0"/>
      <w:marTop w:val="0"/>
      <w:marBottom w:val="0"/>
      <w:divBdr>
        <w:top w:val="none" w:sz="0" w:space="0" w:color="auto"/>
        <w:left w:val="none" w:sz="0" w:space="0" w:color="auto"/>
        <w:bottom w:val="none" w:sz="0" w:space="0" w:color="auto"/>
        <w:right w:val="none" w:sz="0" w:space="0" w:color="auto"/>
      </w:divBdr>
      <w:divsChild>
        <w:div w:id="504365742">
          <w:marLeft w:val="0"/>
          <w:marRight w:val="0"/>
          <w:marTop w:val="0"/>
          <w:marBottom w:val="0"/>
          <w:divBdr>
            <w:top w:val="none" w:sz="0" w:space="0" w:color="auto"/>
            <w:left w:val="none" w:sz="0" w:space="0" w:color="auto"/>
            <w:bottom w:val="none" w:sz="0" w:space="0" w:color="auto"/>
            <w:right w:val="none" w:sz="0" w:space="0" w:color="auto"/>
          </w:divBdr>
          <w:divsChild>
            <w:div w:id="393697592">
              <w:marLeft w:val="0"/>
              <w:marRight w:val="0"/>
              <w:marTop w:val="0"/>
              <w:marBottom w:val="0"/>
              <w:divBdr>
                <w:top w:val="none" w:sz="0" w:space="0" w:color="auto"/>
                <w:left w:val="none" w:sz="0" w:space="0" w:color="auto"/>
                <w:bottom w:val="none" w:sz="0" w:space="0" w:color="auto"/>
                <w:right w:val="none" w:sz="0" w:space="0" w:color="auto"/>
              </w:divBdr>
            </w:div>
            <w:div w:id="1441602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0522470">
      <w:bodyDiv w:val="1"/>
      <w:marLeft w:val="0"/>
      <w:marRight w:val="0"/>
      <w:marTop w:val="0"/>
      <w:marBottom w:val="0"/>
      <w:divBdr>
        <w:top w:val="none" w:sz="0" w:space="0" w:color="auto"/>
        <w:left w:val="none" w:sz="0" w:space="0" w:color="auto"/>
        <w:bottom w:val="none" w:sz="0" w:space="0" w:color="auto"/>
        <w:right w:val="none" w:sz="0" w:space="0" w:color="auto"/>
      </w:divBdr>
    </w:div>
    <w:div w:id="1620912973">
      <w:bodyDiv w:val="1"/>
      <w:marLeft w:val="0"/>
      <w:marRight w:val="0"/>
      <w:marTop w:val="0"/>
      <w:marBottom w:val="0"/>
      <w:divBdr>
        <w:top w:val="none" w:sz="0" w:space="0" w:color="auto"/>
        <w:left w:val="none" w:sz="0" w:space="0" w:color="auto"/>
        <w:bottom w:val="none" w:sz="0" w:space="0" w:color="auto"/>
        <w:right w:val="none" w:sz="0" w:space="0" w:color="auto"/>
      </w:divBdr>
    </w:div>
    <w:div w:id="1668970885">
      <w:bodyDiv w:val="1"/>
      <w:marLeft w:val="0"/>
      <w:marRight w:val="0"/>
      <w:marTop w:val="0"/>
      <w:marBottom w:val="0"/>
      <w:divBdr>
        <w:top w:val="none" w:sz="0" w:space="0" w:color="auto"/>
        <w:left w:val="none" w:sz="0" w:space="0" w:color="auto"/>
        <w:bottom w:val="none" w:sz="0" w:space="0" w:color="auto"/>
        <w:right w:val="none" w:sz="0" w:space="0" w:color="auto"/>
      </w:divBdr>
    </w:div>
    <w:div w:id="1725525250">
      <w:bodyDiv w:val="1"/>
      <w:marLeft w:val="0"/>
      <w:marRight w:val="0"/>
      <w:marTop w:val="0"/>
      <w:marBottom w:val="0"/>
      <w:divBdr>
        <w:top w:val="none" w:sz="0" w:space="0" w:color="auto"/>
        <w:left w:val="none" w:sz="0" w:space="0" w:color="auto"/>
        <w:bottom w:val="none" w:sz="0" w:space="0" w:color="auto"/>
        <w:right w:val="none" w:sz="0" w:space="0" w:color="auto"/>
      </w:divBdr>
      <w:divsChild>
        <w:div w:id="1508711305">
          <w:marLeft w:val="0"/>
          <w:marRight w:val="0"/>
          <w:marTop w:val="0"/>
          <w:marBottom w:val="0"/>
          <w:divBdr>
            <w:top w:val="none" w:sz="0" w:space="0" w:color="auto"/>
            <w:left w:val="none" w:sz="0" w:space="0" w:color="auto"/>
            <w:bottom w:val="none" w:sz="0" w:space="0" w:color="auto"/>
            <w:right w:val="none" w:sz="0" w:space="0" w:color="auto"/>
          </w:divBdr>
          <w:divsChild>
            <w:div w:id="1026636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3621612">
      <w:bodyDiv w:val="1"/>
      <w:marLeft w:val="0"/>
      <w:marRight w:val="0"/>
      <w:marTop w:val="0"/>
      <w:marBottom w:val="0"/>
      <w:divBdr>
        <w:top w:val="none" w:sz="0" w:space="0" w:color="auto"/>
        <w:left w:val="none" w:sz="0" w:space="0" w:color="auto"/>
        <w:bottom w:val="none" w:sz="0" w:space="0" w:color="auto"/>
        <w:right w:val="none" w:sz="0" w:space="0" w:color="auto"/>
      </w:divBdr>
    </w:div>
    <w:div w:id="1757171623">
      <w:bodyDiv w:val="1"/>
      <w:marLeft w:val="0"/>
      <w:marRight w:val="0"/>
      <w:marTop w:val="0"/>
      <w:marBottom w:val="0"/>
      <w:divBdr>
        <w:top w:val="none" w:sz="0" w:space="0" w:color="auto"/>
        <w:left w:val="none" w:sz="0" w:space="0" w:color="auto"/>
        <w:bottom w:val="none" w:sz="0" w:space="0" w:color="auto"/>
        <w:right w:val="none" w:sz="0" w:space="0" w:color="auto"/>
      </w:divBdr>
    </w:div>
    <w:div w:id="1770352671">
      <w:bodyDiv w:val="1"/>
      <w:marLeft w:val="0"/>
      <w:marRight w:val="0"/>
      <w:marTop w:val="0"/>
      <w:marBottom w:val="0"/>
      <w:divBdr>
        <w:top w:val="none" w:sz="0" w:space="0" w:color="auto"/>
        <w:left w:val="none" w:sz="0" w:space="0" w:color="auto"/>
        <w:bottom w:val="none" w:sz="0" w:space="0" w:color="auto"/>
        <w:right w:val="none" w:sz="0" w:space="0" w:color="auto"/>
      </w:divBdr>
    </w:div>
    <w:div w:id="1792431822">
      <w:bodyDiv w:val="1"/>
      <w:marLeft w:val="0"/>
      <w:marRight w:val="0"/>
      <w:marTop w:val="0"/>
      <w:marBottom w:val="0"/>
      <w:divBdr>
        <w:top w:val="none" w:sz="0" w:space="0" w:color="auto"/>
        <w:left w:val="none" w:sz="0" w:space="0" w:color="auto"/>
        <w:bottom w:val="none" w:sz="0" w:space="0" w:color="auto"/>
        <w:right w:val="none" w:sz="0" w:space="0" w:color="auto"/>
      </w:divBdr>
    </w:div>
    <w:div w:id="1814561063">
      <w:bodyDiv w:val="1"/>
      <w:marLeft w:val="0"/>
      <w:marRight w:val="0"/>
      <w:marTop w:val="0"/>
      <w:marBottom w:val="0"/>
      <w:divBdr>
        <w:top w:val="none" w:sz="0" w:space="0" w:color="auto"/>
        <w:left w:val="none" w:sz="0" w:space="0" w:color="auto"/>
        <w:bottom w:val="none" w:sz="0" w:space="0" w:color="auto"/>
        <w:right w:val="none" w:sz="0" w:space="0" w:color="auto"/>
      </w:divBdr>
      <w:divsChild>
        <w:div w:id="804466814">
          <w:marLeft w:val="0"/>
          <w:marRight w:val="0"/>
          <w:marTop w:val="0"/>
          <w:marBottom w:val="0"/>
          <w:divBdr>
            <w:top w:val="none" w:sz="0" w:space="0" w:color="auto"/>
            <w:left w:val="none" w:sz="0" w:space="0" w:color="auto"/>
            <w:bottom w:val="none" w:sz="0" w:space="0" w:color="auto"/>
            <w:right w:val="none" w:sz="0" w:space="0" w:color="auto"/>
          </w:divBdr>
          <w:divsChild>
            <w:div w:id="112796444">
              <w:marLeft w:val="0"/>
              <w:marRight w:val="0"/>
              <w:marTop w:val="0"/>
              <w:marBottom w:val="0"/>
              <w:divBdr>
                <w:top w:val="none" w:sz="0" w:space="0" w:color="auto"/>
                <w:left w:val="none" w:sz="0" w:space="0" w:color="auto"/>
                <w:bottom w:val="none" w:sz="0" w:space="0" w:color="auto"/>
                <w:right w:val="none" w:sz="0" w:space="0" w:color="auto"/>
              </w:divBdr>
            </w:div>
            <w:div w:id="284392983">
              <w:marLeft w:val="0"/>
              <w:marRight w:val="0"/>
              <w:marTop w:val="0"/>
              <w:marBottom w:val="0"/>
              <w:divBdr>
                <w:top w:val="none" w:sz="0" w:space="0" w:color="auto"/>
                <w:left w:val="none" w:sz="0" w:space="0" w:color="auto"/>
                <w:bottom w:val="none" w:sz="0" w:space="0" w:color="auto"/>
                <w:right w:val="none" w:sz="0" w:space="0" w:color="auto"/>
              </w:divBdr>
            </w:div>
            <w:div w:id="312226030">
              <w:marLeft w:val="0"/>
              <w:marRight w:val="0"/>
              <w:marTop w:val="0"/>
              <w:marBottom w:val="0"/>
              <w:divBdr>
                <w:top w:val="none" w:sz="0" w:space="0" w:color="auto"/>
                <w:left w:val="none" w:sz="0" w:space="0" w:color="auto"/>
                <w:bottom w:val="none" w:sz="0" w:space="0" w:color="auto"/>
                <w:right w:val="none" w:sz="0" w:space="0" w:color="auto"/>
              </w:divBdr>
            </w:div>
            <w:div w:id="511526696">
              <w:marLeft w:val="0"/>
              <w:marRight w:val="0"/>
              <w:marTop w:val="0"/>
              <w:marBottom w:val="0"/>
              <w:divBdr>
                <w:top w:val="none" w:sz="0" w:space="0" w:color="auto"/>
                <w:left w:val="none" w:sz="0" w:space="0" w:color="auto"/>
                <w:bottom w:val="none" w:sz="0" w:space="0" w:color="auto"/>
                <w:right w:val="none" w:sz="0" w:space="0" w:color="auto"/>
              </w:divBdr>
            </w:div>
            <w:div w:id="584845176">
              <w:marLeft w:val="0"/>
              <w:marRight w:val="0"/>
              <w:marTop w:val="0"/>
              <w:marBottom w:val="0"/>
              <w:divBdr>
                <w:top w:val="none" w:sz="0" w:space="0" w:color="auto"/>
                <w:left w:val="none" w:sz="0" w:space="0" w:color="auto"/>
                <w:bottom w:val="none" w:sz="0" w:space="0" w:color="auto"/>
                <w:right w:val="none" w:sz="0" w:space="0" w:color="auto"/>
              </w:divBdr>
            </w:div>
            <w:div w:id="902251128">
              <w:marLeft w:val="0"/>
              <w:marRight w:val="0"/>
              <w:marTop w:val="0"/>
              <w:marBottom w:val="0"/>
              <w:divBdr>
                <w:top w:val="none" w:sz="0" w:space="0" w:color="auto"/>
                <w:left w:val="none" w:sz="0" w:space="0" w:color="auto"/>
                <w:bottom w:val="none" w:sz="0" w:space="0" w:color="auto"/>
                <w:right w:val="none" w:sz="0" w:space="0" w:color="auto"/>
              </w:divBdr>
            </w:div>
            <w:div w:id="910966018">
              <w:marLeft w:val="0"/>
              <w:marRight w:val="0"/>
              <w:marTop w:val="0"/>
              <w:marBottom w:val="0"/>
              <w:divBdr>
                <w:top w:val="none" w:sz="0" w:space="0" w:color="auto"/>
                <w:left w:val="none" w:sz="0" w:space="0" w:color="auto"/>
                <w:bottom w:val="none" w:sz="0" w:space="0" w:color="auto"/>
                <w:right w:val="none" w:sz="0" w:space="0" w:color="auto"/>
              </w:divBdr>
            </w:div>
            <w:div w:id="1076904890">
              <w:marLeft w:val="0"/>
              <w:marRight w:val="0"/>
              <w:marTop w:val="0"/>
              <w:marBottom w:val="0"/>
              <w:divBdr>
                <w:top w:val="none" w:sz="0" w:space="0" w:color="auto"/>
                <w:left w:val="none" w:sz="0" w:space="0" w:color="auto"/>
                <w:bottom w:val="none" w:sz="0" w:space="0" w:color="auto"/>
                <w:right w:val="none" w:sz="0" w:space="0" w:color="auto"/>
              </w:divBdr>
            </w:div>
            <w:div w:id="1100368855">
              <w:marLeft w:val="0"/>
              <w:marRight w:val="0"/>
              <w:marTop w:val="0"/>
              <w:marBottom w:val="0"/>
              <w:divBdr>
                <w:top w:val="none" w:sz="0" w:space="0" w:color="auto"/>
                <w:left w:val="none" w:sz="0" w:space="0" w:color="auto"/>
                <w:bottom w:val="none" w:sz="0" w:space="0" w:color="auto"/>
                <w:right w:val="none" w:sz="0" w:space="0" w:color="auto"/>
              </w:divBdr>
            </w:div>
            <w:div w:id="1110977338">
              <w:marLeft w:val="0"/>
              <w:marRight w:val="0"/>
              <w:marTop w:val="0"/>
              <w:marBottom w:val="0"/>
              <w:divBdr>
                <w:top w:val="none" w:sz="0" w:space="0" w:color="auto"/>
                <w:left w:val="none" w:sz="0" w:space="0" w:color="auto"/>
                <w:bottom w:val="none" w:sz="0" w:space="0" w:color="auto"/>
                <w:right w:val="none" w:sz="0" w:space="0" w:color="auto"/>
              </w:divBdr>
            </w:div>
            <w:div w:id="1524201020">
              <w:marLeft w:val="0"/>
              <w:marRight w:val="0"/>
              <w:marTop w:val="0"/>
              <w:marBottom w:val="0"/>
              <w:divBdr>
                <w:top w:val="none" w:sz="0" w:space="0" w:color="auto"/>
                <w:left w:val="none" w:sz="0" w:space="0" w:color="auto"/>
                <w:bottom w:val="none" w:sz="0" w:space="0" w:color="auto"/>
                <w:right w:val="none" w:sz="0" w:space="0" w:color="auto"/>
              </w:divBdr>
            </w:div>
            <w:div w:id="1534999461">
              <w:marLeft w:val="0"/>
              <w:marRight w:val="0"/>
              <w:marTop w:val="0"/>
              <w:marBottom w:val="0"/>
              <w:divBdr>
                <w:top w:val="none" w:sz="0" w:space="0" w:color="auto"/>
                <w:left w:val="none" w:sz="0" w:space="0" w:color="auto"/>
                <w:bottom w:val="none" w:sz="0" w:space="0" w:color="auto"/>
                <w:right w:val="none" w:sz="0" w:space="0" w:color="auto"/>
              </w:divBdr>
            </w:div>
            <w:div w:id="1613827955">
              <w:marLeft w:val="0"/>
              <w:marRight w:val="0"/>
              <w:marTop w:val="0"/>
              <w:marBottom w:val="0"/>
              <w:divBdr>
                <w:top w:val="none" w:sz="0" w:space="0" w:color="auto"/>
                <w:left w:val="none" w:sz="0" w:space="0" w:color="auto"/>
                <w:bottom w:val="none" w:sz="0" w:space="0" w:color="auto"/>
                <w:right w:val="none" w:sz="0" w:space="0" w:color="auto"/>
              </w:divBdr>
            </w:div>
            <w:div w:id="1840533302">
              <w:marLeft w:val="0"/>
              <w:marRight w:val="0"/>
              <w:marTop w:val="0"/>
              <w:marBottom w:val="0"/>
              <w:divBdr>
                <w:top w:val="none" w:sz="0" w:space="0" w:color="auto"/>
                <w:left w:val="none" w:sz="0" w:space="0" w:color="auto"/>
                <w:bottom w:val="none" w:sz="0" w:space="0" w:color="auto"/>
                <w:right w:val="none" w:sz="0" w:space="0" w:color="auto"/>
              </w:divBdr>
            </w:div>
            <w:div w:id="1902130868">
              <w:marLeft w:val="0"/>
              <w:marRight w:val="0"/>
              <w:marTop w:val="0"/>
              <w:marBottom w:val="0"/>
              <w:divBdr>
                <w:top w:val="none" w:sz="0" w:space="0" w:color="auto"/>
                <w:left w:val="none" w:sz="0" w:space="0" w:color="auto"/>
                <w:bottom w:val="none" w:sz="0" w:space="0" w:color="auto"/>
                <w:right w:val="none" w:sz="0" w:space="0" w:color="auto"/>
              </w:divBdr>
            </w:div>
            <w:div w:id="1999455038">
              <w:marLeft w:val="0"/>
              <w:marRight w:val="0"/>
              <w:marTop w:val="0"/>
              <w:marBottom w:val="0"/>
              <w:divBdr>
                <w:top w:val="none" w:sz="0" w:space="0" w:color="auto"/>
                <w:left w:val="none" w:sz="0" w:space="0" w:color="auto"/>
                <w:bottom w:val="none" w:sz="0" w:space="0" w:color="auto"/>
                <w:right w:val="none" w:sz="0" w:space="0" w:color="auto"/>
              </w:divBdr>
            </w:div>
            <w:div w:id="1999647317">
              <w:marLeft w:val="0"/>
              <w:marRight w:val="0"/>
              <w:marTop w:val="0"/>
              <w:marBottom w:val="0"/>
              <w:divBdr>
                <w:top w:val="none" w:sz="0" w:space="0" w:color="auto"/>
                <w:left w:val="none" w:sz="0" w:space="0" w:color="auto"/>
                <w:bottom w:val="none" w:sz="0" w:space="0" w:color="auto"/>
                <w:right w:val="none" w:sz="0" w:space="0" w:color="auto"/>
              </w:divBdr>
            </w:div>
            <w:div w:id="2003699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6120555">
      <w:bodyDiv w:val="1"/>
      <w:marLeft w:val="0"/>
      <w:marRight w:val="0"/>
      <w:marTop w:val="0"/>
      <w:marBottom w:val="0"/>
      <w:divBdr>
        <w:top w:val="none" w:sz="0" w:space="0" w:color="auto"/>
        <w:left w:val="none" w:sz="0" w:space="0" w:color="auto"/>
        <w:bottom w:val="none" w:sz="0" w:space="0" w:color="auto"/>
        <w:right w:val="none" w:sz="0" w:space="0" w:color="auto"/>
      </w:divBdr>
      <w:divsChild>
        <w:div w:id="1914394439">
          <w:marLeft w:val="0"/>
          <w:marRight w:val="0"/>
          <w:marTop w:val="0"/>
          <w:marBottom w:val="0"/>
          <w:divBdr>
            <w:top w:val="none" w:sz="0" w:space="0" w:color="auto"/>
            <w:left w:val="none" w:sz="0" w:space="0" w:color="auto"/>
            <w:bottom w:val="none" w:sz="0" w:space="0" w:color="auto"/>
            <w:right w:val="none" w:sz="0" w:space="0" w:color="auto"/>
          </w:divBdr>
          <w:divsChild>
            <w:div w:id="380255860">
              <w:marLeft w:val="0"/>
              <w:marRight w:val="0"/>
              <w:marTop w:val="0"/>
              <w:marBottom w:val="0"/>
              <w:divBdr>
                <w:top w:val="none" w:sz="0" w:space="0" w:color="auto"/>
                <w:left w:val="none" w:sz="0" w:space="0" w:color="auto"/>
                <w:bottom w:val="none" w:sz="0" w:space="0" w:color="auto"/>
                <w:right w:val="none" w:sz="0" w:space="0" w:color="auto"/>
              </w:divBdr>
            </w:div>
            <w:div w:id="450829930">
              <w:marLeft w:val="0"/>
              <w:marRight w:val="0"/>
              <w:marTop w:val="0"/>
              <w:marBottom w:val="0"/>
              <w:divBdr>
                <w:top w:val="none" w:sz="0" w:space="0" w:color="auto"/>
                <w:left w:val="none" w:sz="0" w:space="0" w:color="auto"/>
                <w:bottom w:val="none" w:sz="0" w:space="0" w:color="auto"/>
                <w:right w:val="none" w:sz="0" w:space="0" w:color="auto"/>
              </w:divBdr>
            </w:div>
            <w:div w:id="654917893">
              <w:marLeft w:val="0"/>
              <w:marRight w:val="0"/>
              <w:marTop w:val="0"/>
              <w:marBottom w:val="0"/>
              <w:divBdr>
                <w:top w:val="none" w:sz="0" w:space="0" w:color="auto"/>
                <w:left w:val="none" w:sz="0" w:space="0" w:color="auto"/>
                <w:bottom w:val="none" w:sz="0" w:space="0" w:color="auto"/>
                <w:right w:val="none" w:sz="0" w:space="0" w:color="auto"/>
              </w:divBdr>
            </w:div>
            <w:div w:id="811097233">
              <w:marLeft w:val="0"/>
              <w:marRight w:val="0"/>
              <w:marTop w:val="0"/>
              <w:marBottom w:val="0"/>
              <w:divBdr>
                <w:top w:val="none" w:sz="0" w:space="0" w:color="auto"/>
                <w:left w:val="none" w:sz="0" w:space="0" w:color="auto"/>
                <w:bottom w:val="none" w:sz="0" w:space="0" w:color="auto"/>
                <w:right w:val="none" w:sz="0" w:space="0" w:color="auto"/>
              </w:divBdr>
            </w:div>
            <w:div w:id="817189335">
              <w:marLeft w:val="0"/>
              <w:marRight w:val="0"/>
              <w:marTop w:val="0"/>
              <w:marBottom w:val="0"/>
              <w:divBdr>
                <w:top w:val="none" w:sz="0" w:space="0" w:color="auto"/>
                <w:left w:val="none" w:sz="0" w:space="0" w:color="auto"/>
                <w:bottom w:val="none" w:sz="0" w:space="0" w:color="auto"/>
                <w:right w:val="none" w:sz="0" w:space="0" w:color="auto"/>
              </w:divBdr>
            </w:div>
            <w:div w:id="882206421">
              <w:marLeft w:val="0"/>
              <w:marRight w:val="0"/>
              <w:marTop w:val="0"/>
              <w:marBottom w:val="0"/>
              <w:divBdr>
                <w:top w:val="none" w:sz="0" w:space="0" w:color="auto"/>
                <w:left w:val="none" w:sz="0" w:space="0" w:color="auto"/>
                <w:bottom w:val="none" w:sz="0" w:space="0" w:color="auto"/>
                <w:right w:val="none" w:sz="0" w:space="0" w:color="auto"/>
              </w:divBdr>
            </w:div>
            <w:div w:id="952130573">
              <w:marLeft w:val="0"/>
              <w:marRight w:val="0"/>
              <w:marTop w:val="0"/>
              <w:marBottom w:val="0"/>
              <w:divBdr>
                <w:top w:val="none" w:sz="0" w:space="0" w:color="auto"/>
                <w:left w:val="none" w:sz="0" w:space="0" w:color="auto"/>
                <w:bottom w:val="none" w:sz="0" w:space="0" w:color="auto"/>
                <w:right w:val="none" w:sz="0" w:space="0" w:color="auto"/>
              </w:divBdr>
            </w:div>
            <w:div w:id="1116410922">
              <w:marLeft w:val="0"/>
              <w:marRight w:val="0"/>
              <w:marTop w:val="0"/>
              <w:marBottom w:val="0"/>
              <w:divBdr>
                <w:top w:val="none" w:sz="0" w:space="0" w:color="auto"/>
                <w:left w:val="none" w:sz="0" w:space="0" w:color="auto"/>
                <w:bottom w:val="none" w:sz="0" w:space="0" w:color="auto"/>
                <w:right w:val="none" w:sz="0" w:space="0" w:color="auto"/>
              </w:divBdr>
            </w:div>
            <w:div w:id="1397360745">
              <w:marLeft w:val="0"/>
              <w:marRight w:val="0"/>
              <w:marTop w:val="0"/>
              <w:marBottom w:val="0"/>
              <w:divBdr>
                <w:top w:val="none" w:sz="0" w:space="0" w:color="auto"/>
                <w:left w:val="none" w:sz="0" w:space="0" w:color="auto"/>
                <w:bottom w:val="none" w:sz="0" w:space="0" w:color="auto"/>
                <w:right w:val="none" w:sz="0" w:space="0" w:color="auto"/>
              </w:divBdr>
            </w:div>
            <w:div w:id="1807745738">
              <w:marLeft w:val="0"/>
              <w:marRight w:val="0"/>
              <w:marTop w:val="0"/>
              <w:marBottom w:val="0"/>
              <w:divBdr>
                <w:top w:val="none" w:sz="0" w:space="0" w:color="auto"/>
                <w:left w:val="none" w:sz="0" w:space="0" w:color="auto"/>
                <w:bottom w:val="none" w:sz="0" w:space="0" w:color="auto"/>
                <w:right w:val="none" w:sz="0" w:space="0" w:color="auto"/>
              </w:divBdr>
            </w:div>
            <w:div w:id="1875147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2498787">
      <w:bodyDiv w:val="1"/>
      <w:marLeft w:val="0"/>
      <w:marRight w:val="0"/>
      <w:marTop w:val="0"/>
      <w:marBottom w:val="0"/>
      <w:divBdr>
        <w:top w:val="none" w:sz="0" w:space="0" w:color="auto"/>
        <w:left w:val="none" w:sz="0" w:space="0" w:color="auto"/>
        <w:bottom w:val="none" w:sz="0" w:space="0" w:color="auto"/>
        <w:right w:val="none" w:sz="0" w:space="0" w:color="auto"/>
      </w:divBdr>
    </w:div>
    <w:div w:id="1948805914">
      <w:bodyDiv w:val="1"/>
      <w:marLeft w:val="0"/>
      <w:marRight w:val="0"/>
      <w:marTop w:val="0"/>
      <w:marBottom w:val="0"/>
      <w:divBdr>
        <w:top w:val="none" w:sz="0" w:space="0" w:color="auto"/>
        <w:left w:val="none" w:sz="0" w:space="0" w:color="auto"/>
        <w:bottom w:val="none" w:sz="0" w:space="0" w:color="auto"/>
        <w:right w:val="none" w:sz="0" w:space="0" w:color="auto"/>
      </w:divBdr>
    </w:div>
    <w:div w:id="1964187757">
      <w:bodyDiv w:val="1"/>
      <w:marLeft w:val="0"/>
      <w:marRight w:val="0"/>
      <w:marTop w:val="0"/>
      <w:marBottom w:val="0"/>
      <w:divBdr>
        <w:top w:val="none" w:sz="0" w:space="0" w:color="auto"/>
        <w:left w:val="none" w:sz="0" w:space="0" w:color="auto"/>
        <w:bottom w:val="none" w:sz="0" w:space="0" w:color="auto"/>
        <w:right w:val="none" w:sz="0" w:space="0" w:color="auto"/>
      </w:divBdr>
    </w:div>
    <w:div w:id="2016423325">
      <w:bodyDiv w:val="1"/>
      <w:marLeft w:val="0"/>
      <w:marRight w:val="0"/>
      <w:marTop w:val="0"/>
      <w:marBottom w:val="0"/>
      <w:divBdr>
        <w:top w:val="none" w:sz="0" w:space="0" w:color="auto"/>
        <w:left w:val="none" w:sz="0" w:space="0" w:color="auto"/>
        <w:bottom w:val="none" w:sz="0" w:space="0" w:color="auto"/>
        <w:right w:val="none" w:sz="0" w:space="0" w:color="auto"/>
      </w:divBdr>
      <w:divsChild>
        <w:div w:id="959649069">
          <w:marLeft w:val="0"/>
          <w:marRight w:val="0"/>
          <w:marTop w:val="0"/>
          <w:marBottom w:val="0"/>
          <w:divBdr>
            <w:top w:val="none" w:sz="0" w:space="0" w:color="auto"/>
            <w:left w:val="none" w:sz="0" w:space="0" w:color="auto"/>
            <w:bottom w:val="none" w:sz="0" w:space="0" w:color="auto"/>
            <w:right w:val="none" w:sz="0" w:space="0" w:color="auto"/>
          </w:divBdr>
          <w:divsChild>
            <w:div w:id="1389574134">
              <w:marLeft w:val="0"/>
              <w:marRight w:val="0"/>
              <w:marTop w:val="0"/>
              <w:marBottom w:val="0"/>
              <w:divBdr>
                <w:top w:val="none" w:sz="0" w:space="0" w:color="auto"/>
                <w:left w:val="none" w:sz="0" w:space="0" w:color="auto"/>
                <w:bottom w:val="none" w:sz="0" w:space="0" w:color="auto"/>
                <w:right w:val="none" w:sz="0" w:space="0" w:color="auto"/>
              </w:divBdr>
            </w:div>
            <w:div w:id="1605766864">
              <w:marLeft w:val="0"/>
              <w:marRight w:val="0"/>
              <w:marTop w:val="0"/>
              <w:marBottom w:val="0"/>
              <w:divBdr>
                <w:top w:val="none" w:sz="0" w:space="0" w:color="auto"/>
                <w:left w:val="none" w:sz="0" w:space="0" w:color="auto"/>
                <w:bottom w:val="none" w:sz="0" w:space="0" w:color="auto"/>
                <w:right w:val="none" w:sz="0" w:space="0" w:color="auto"/>
              </w:divBdr>
            </w:div>
            <w:div w:id="2084987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8120131">
      <w:bodyDiv w:val="1"/>
      <w:marLeft w:val="0"/>
      <w:marRight w:val="0"/>
      <w:marTop w:val="0"/>
      <w:marBottom w:val="0"/>
      <w:divBdr>
        <w:top w:val="none" w:sz="0" w:space="0" w:color="auto"/>
        <w:left w:val="none" w:sz="0" w:space="0" w:color="auto"/>
        <w:bottom w:val="none" w:sz="0" w:space="0" w:color="auto"/>
        <w:right w:val="none" w:sz="0" w:space="0" w:color="auto"/>
      </w:divBdr>
    </w:div>
    <w:div w:id="2042045860">
      <w:bodyDiv w:val="1"/>
      <w:marLeft w:val="0"/>
      <w:marRight w:val="0"/>
      <w:marTop w:val="0"/>
      <w:marBottom w:val="0"/>
      <w:divBdr>
        <w:top w:val="none" w:sz="0" w:space="0" w:color="auto"/>
        <w:left w:val="none" w:sz="0" w:space="0" w:color="auto"/>
        <w:bottom w:val="none" w:sz="0" w:space="0" w:color="auto"/>
        <w:right w:val="none" w:sz="0" w:space="0" w:color="auto"/>
      </w:divBdr>
    </w:div>
    <w:div w:id="2060283374">
      <w:bodyDiv w:val="1"/>
      <w:marLeft w:val="0"/>
      <w:marRight w:val="0"/>
      <w:marTop w:val="0"/>
      <w:marBottom w:val="0"/>
      <w:divBdr>
        <w:top w:val="none" w:sz="0" w:space="0" w:color="auto"/>
        <w:left w:val="none" w:sz="0" w:space="0" w:color="auto"/>
        <w:bottom w:val="none" w:sz="0" w:space="0" w:color="auto"/>
        <w:right w:val="none" w:sz="0" w:space="0" w:color="auto"/>
      </w:divBdr>
    </w:div>
    <w:div w:id="2062820683">
      <w:bodyDiv w:val="1"/>
      <w:marLeft w:val="0"/>
      <w:marRight w:val="0"/>
      <w:marTop w:val="0"/>
      <w:marBottom w:val="0"/>
      <w:divBdr>
        <w:top w:val="none" w:sz="0" w:space="0" w:color="auto"/>
        <w:left w:val="none" w:sz="0" w:space="0" w:color="auto"/>
        <w:bottom w:val="none" w:sz="0" w:space="0" w:color="auto"/>
        <w:right w:val="none" w:sz="0" w:space="0" w:color="auto"/>
      </w:divBdr>
      <w:divsChild>
        <w:div w:id="494763126">
          <w:marLeft w:val="0"/>
          <w:marRight w:val="0"/>
          <w:marTop w:val="0"/>
          <w:marBottom w:val="0"/>
          <w:divBdr>
            <w:top w:val="none" w:sz="0" w:space="0" w:color="auto"/>
            <w:left w:val="none" w:sz="0" w:space="0" w:color="auto"/>
            <w:bottom w:val="none" w:sz="0" w:space="0" w:color="auto"/>
            <w:right w:val="none" w:sz="0" w:space="0" w:color="auto"/>
          </w:divBdr>
          <w:divsChild>
            <w:div w:id="491987010">
              <w:marLeft w:val="0"/>
              <w:marRight w:val="0"/>
              <w:marTop w:val="0"/>
              <w:marBottom w:val="0"/>
              <w:divBdr>
                <w:top w:val="none" w:sz="0" w:space="0" w:color="auto"/>
                <w:left w:val="none" w:sz="0" w:space="0" w:color="auto"/>
                <w:bottom w:val="none" w:sz="0" w:space="0" w:color="auto"/>
                <w:right w:val="none" w:sz="0" w:space="0" w:color="auto"/>
              </w:divBdr>
            </w:div>
            <w:div w:id="564798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1365197">
      <w:bodyDiv w:val="1"/>
      <w:marLeft w:val="0"/>
      <w:marRight w:val="0"/>
      <w:marTop w:val="0"/>
      <w:marBottom w:val="0"/>
      <w:divBdr>
        <w:top w:val="none" w:sz="0" w:space="0" w:color="auto"/>
        <w:left w:val="none" w:sz="0" w:space="0" w:color="auto"/>
        <w:bottom w:val="none" w:sz="0" w:space="0" w:color="auto"/>
        <w:right w:val="none" w:sz="0" w:space="0" w:color="auto"/>
      </w:divBdr>
      <w:divsChild>
        <w:div w:id="1669555414">
          <w:marLeft w:val="0"/>
          <w:marRight w:val="0"/>
          <w:marTop w:val="0"/>
          <w:marBottom w:val="0"/>
          <w:divBdr>
            <w:top w:val="none" w:sz="0" w:space="0" w:color="auto"/>
            <w:left w:val="none" w:sz="0" w:space="0" w:color="auto"/>
            <w:bottom w:val="none" w:sz="0" w:space="0" w:color="auto"/>
            <w:right w:val="none" w:sz="0" w:space="0" w:color="auto"/>
          </w:divBdr>
          <w:divsChild>
            <w:div w:id="873349974">
              <w:marLeft w:val="0"/>
              <w:marRight w:val="0"/>
              <w:marTop w:val="0"/>
              <w:marBottom w:val="0"/>
              <w:divBdr>
                <w:top w:val="none" w:sz="0" w:space="0" w:color="auto"/>
                <w:left w:val="none" w:sz="0" w:space="0" w:color="auto"/>
                <w:bottom w:val="none" w:sz="0" w:space="0" w:color="auto"/>
                <w:right w:val="none" w:sz="0" w:space="0" w:color="auto"/>
              </w:divBdr>
            </w:div>
            <w:div w:id="894506344">
              <w:marLeft w:val="0"/>
              <w:marRight w:val="0"/>
              <w:marTop w:val="0"/>
              <w:marBottom w:val="0"/>
              <w:divBdr>
                <w:top w:val="none" w:sz="0" w:space="0" w:color="auto"/>
                <w:left w:val="none" w:sz="0" w:space="0" w:color="auto"/>
                <w:bottom w:val="none" w:sz="0" w:space="0" w:color="auto"/>
                <w:right w:val="none" w:sz="0" w:space="0" w:color="auto"/>
              </w:divBdr>
            </w:div>
            <w:div w:id="1219822902">
              <w:marLeft w:val="0"/>
              <w:marRight w:val="0"/>
              <w:marTop w:val="0"/>
              <w:marBottom w:val="0"/>
              <w:divBdr>
                <w:top w:val="none" w:sz="0" w:space="0" w:color="auto"/>
                <w:left w:val="none" w:sz="0" w:space="0" w:color="auto"/>
                <w:bottom w:val="none" w:sz="0" w:space="0" w:color="auto"/>
                <w:right w:val="none" w:sz="0" w:space="0" w:color="auto"/>
              </w:divBdr>
            </w:div>
            <w:div w:id="1457487487">
              <w:marLeft w:val="0"/>
              <w:marRight w:val="0"/>
              <w:marTop w:val="0"/>
              <w:marBottom w:val="0"/>
              <w:divBdr>
                <w:top w:val="none" w:sz="0" w:space="0" w:color="auto"/>
                <w:left w:val="none" w:sz="0" w:space="0" w:color="auto"/>
                <w:bottom w:val="none" w:sz="0" w:space="0" w:color="auto"/>
                <w:right w:val="none" w:sz="0" w:space="0" w:color="auto"/>
              </w:divBdr>
            </w:div>
            <w:div w:id="1774476009">
              <w:marLeft w:val="0"/>
              <w:marRight w:val="0"/>
              <w:marTop w:val="0"/>
              <w:marBottom w:val="0"/>
              <w:divBdr>
                <w:top w:val="none" w:sz="0" w:space="0" w:color="auto"/>
                <w:left w:val="none" w:sz="0" w:space="0" w:color="auto"/>
                <w:bottom w:val="none" w:sz="0" w:space="0" w:color="auto"/>
                <w:right w:val="none" w:sz="0" w:space="0" w:color="auto"/>
              </w:divBdr>
            </w:div>
            <w:div w:id="1788621907">
              <w:marLeft w:val="0"/>
              <w:marRight w:val="0"/>
              <w:marTop w:val="0"/>
              <w:marBottom w:val="0"/>
              <w:divBdr>
                <w:top w:val="none" w:sz="0" w:space="0" w:color="auto"/>
                <w:left w:val="none" w:sz="0" w:space="0" w:color="auto"/>
                <w:bottom w:val="none" w:sz="0" w:space="0" w:color="auto"/>
                <w:right w:val="none" w:sz="0" w:space="0" w:color="auto"/>
              </w:divBdr>
            </w:div>
            <w:div w:id="1924608233">
              <w:marLeft w:val="0"/>
              <w:marRight w:val="0"/>
              <w:marTop w:val="0"/>
              <w:marBottom w:val="0"/>
              <w:divBdr>
                <w:top w:val="none" w:sz="0" w:space="0" w:color="auto"/>
                <w:left w:val="none" w:sz="0" w:space="0" w:color="auto"/>
                <w:bottom w:val="none" w:sz="0" w:space="0" w:color="auto"/>
                <w:right w:val="none" w:sz="0" w:space="0" w:color="auto"/>
              </w:divBdr>
            </w:div>
            <w:div w:id="1960604136">
              <w:marLeft w:val="0"/>
              <w:marRight w:val="0"/>
              <w:marTop w:val="0"/>
              <w:marBottom w:val="0"/>
              <w:divBdr>
                <w:top w:val="none" w:sz="0" w:space="0" w:color="auto"/>
                <w:left w:val="none" w:sz="0" w:space="0" w:color="auto"/>
                <w:bottom w:val="none" w:sz="0" w:space="0" w:color="auto"/>
                <w:right w:val="none" w:sz="0" w:space="0" w:color="auto"/>
              </w:divBdr>
            </w:div>
            <w:div w:id="2013023804">
              <w:marLeft w:val="0"/>
              <w:marRight w:val="0"/>
              <w:marTop w:val="0"/>
              <w:marBottom w:val="0"/>
              <w:divBdr>
                <w:top w:val="none" w:sz="0" w:space="0" w:color="auto"/>
                <w:left w:val="none" w:sz="0" w:space="0" w:color="auto"/>
                <w:bottom w:val="none" w:sz="0" w:space="0" w:color="auto"/>
                <w:right w:val="none" w:sz="0" w:space="0" w:color="auto"/>
              </w:divBdr>
            </w:div>
            <w:div w:id="2053068183">
              <w:marLeft w:val="0"/>
              <w:marRight w:val="0"/>
              <w:marTop w:val="0"/>
              <w:marBottom w:val="0"/>
              <w:divBdr>
                <w:top w:val="none" w:sz="0" w:space="0" w:color="auto"/>
                <w:left w:val="none" w:sz="0" w:space="0" w:color="auto"/>
                <w:bottom w:val="none" w:sz="0" w:space="0" w:color="auto"/>
                <w:right w:val="none" w:sz="0" w:space="0" w:color="auto"/>
              </w:divBdr>
            </w:div>
            <w:div w:id="2054229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145205">
      <w:bodyDiv w:val="1"/>
      <w:marLeft w:val="0"/>
      <w:marRight w:val="0"/>
      <w:marTop w:val="0"/>
      <w:marBottom w:val="0"/>
      <w:divBdr>
        <w:top w:val="none" w:sz="0" w:space="0" w:color="auto"/>
        <w:left w:val="none" w:sz="0" w:space="0" w:color="auto"/>
        <w:bottom w:val="none" w:sz="0" w:space="0" w:color="auto"/>
        <w:right w:val="none" w:sz="0" w:space="0" w:color="auto"/>
      </w:divBdr>
      <w:divsChild>
        <w:div w:id="35323984">
          <w:marLeft w:val="0"/>
          <w:marRight w:val="0"/>
          <w:marTop w:val="0"/>
          <w:marBottom w:val="0"/>
          <w:divBdr>
            <w:top w:val="none" w:sz="0" w:space="0" w:color="auto"/>
            <w:left w:val="none" w:sz="0" w:space="0" w:color="auto"/>
            <w:bottom w:val="none" w:sz="0" w:space="0" w:color="auto"/>
            <w:right w:val="none" w:sz="0" w:space="0" w:color="auto"/>
          </w:divBdr>
          <w:divsChild>
            <w:div w:id="1207258314">
              <w:marLeft w:val="0"/>
              <w:marRight w:val="0"/>
              <w:marTop w:val="0"/>
              <w:marBottom w:val="0"/>
              <w:divBdr>
                <w:top w:val="none" w:sz="0" w:space="0" w:color="auto"/>
                <w:left w:val="none" w:sz="0" w:space="0" w:color="auto"/>
                <w:bottom w:val="none" w:sz="0" w:space="0" w:color="auto"/>
                <w:right w:val="none" w:sz="0" w:space="0" w:color="auto"/>
              </w:divBdr>
            </w:div>
            <w:div w:id="1531726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0463623">
      <w:bodyDiv w:val="1"/>
      <w:marLeft w:val="0"/>
      <w:marRight w:val="0"/>
      <w:marTop w:val="0"/>
      <w:marBottom w:val="0"/>
      <w:divBdr>
        <w:top w:val="none" w:sz="0" w:space="0" w:color="auto"/>
        <w:left w:val="none" w:sz="0" w:space="0" w:color="auto"/>
        <w:bottom w:val="none" w:sz="0" w:space="0" w:color="auto"/>
        <w:right w:val="none" w:sz="0" w:space="0" w:color="auto"/>
      </w:divBdr>
      <w:divsChild>
        <w:div w:id="843931448">
          <w:marLeft w:val="0"/>
          <w:marRight w:val="0"/>
          <w:marTop w:val="0"/>
          <w:marBottom w:val="0"/>
          <w:divBdr>
            <w:top w:val="none" w:sz="0" w:space="0" w:color="auto"/>
            <w:left w:val="none" w:sz="0" w:space="0" w:color="auto"/>
            <w:bottom w:val="none" w:sz="0" w:space="0" w:color="auto"/>
            <w:right w:val="none" w:sz="0" w:space="0" w:color="auto"/>
          </w:divBdr>
          <w:divsChild>
            <w:div w:id="102507260">
              <w:marLeft w:val="0"/>
              <w:marRight w:val="0"/>
              <w:marTop w:val="0"/>
              <w:marBottom w:val="0"/>
              <w:divBdr>
                <w:top w:val="none" w:sz="0" w:space="0" w:color="auto"/>
                <w:left w:val="none" w:sz="0" w:space="0" w:color="auto"/>
                <w:bottom w:val="none" w:sz="0" w:space="0" w:color="auto"/>
                <w:right w:val="none" w:sz="0" w:space="0" w:color="auto"/>
              </w:divBdr>
            </w:div>
            <w:div w:id="300040610">
              <w:marLeft w:val="0"/>
              <w:marRight w:val="0"/>
              <w:marTop w:val="0"/>
              <w:marBottom w:val="0"/>
              <w:divBdr>
                <w:top w:val="none" w:sz="0" w:space="0" w:color="auto"/>
                <w:left w:val="none" w:sz="0" w:space="0" w:color="auto"/>
                <w:bottom w:val="none" w:sz="0" w:space="0" w:color="auto"/>
                <w:right w:val="none" w:sz="0" w:space="0" w:color="auto"/>
              </w:divBdr>
            </w:div>
            <w:div w:id="700210254">
              <w:marLeft w:val="0"/>
              <w:marRight w:val="0"/>
              <w:marTop w:val="0"/>
              <w:marBottom w:val="0"/>
              <w:divBdr>
                <w:top w:val="none" w:sz="0" w:space="0" w:color="auto"/>
                <w:left w:val="none" w:sz="0" w:space="0" w:color="auto"/>
                <w:bottom w:val="none" w:sz="0" w:space="0" w:color="auto"/>
                <w:right w:val="none" w:sz="0" w:space="0" w:color="auto"/>
              </w:divBdr>
            </w:div>
            <w:div w:id="20955915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8481705">
      <w:bodyDiv w:val="1"/>
      <w:marLeft w:val="0"/>
      <w:marRight w:val="0"/>
      <w:marTop w:val="0"/>
      <w:marBottom w:val="0"/>
      <w:divBdr>
        <w:top w:val="none" w:sz="0" w:space="0" w:color="auto"/>
        <w:left w:val="none" w:sz="0" w:space="0" w:color="auto"/>
        <w:bottom w:val="none" w:sz="0" w:space="0" w:color="auto"/>
        <w:right w:val="none" w:sz="0" w:space="0" w:color="auto"/>
      </w:divBdr>
      <w:divsChild>
        <w:div w:id="1633289446">
          <w:marLeft w:val="0"/>
          <w:marRight w:val="0"/>
          <w:marTop w:val="0"/>
          <w:marBottom w:val="0"/>
          <w:divBdr>
            <w:top w:val="none" w:sz="0" w:space="0" w:color="auto"/>
            <w:left w:val="none" w:sz="0" w:space="0" w:color="auto"/>
            <w:bottom w:val="none" w:sz="0" w:space="0" w:color="auto"/>
            <w:right w:val="none" w:sz="0" w:space="0" w:color="auto"/>
          </w:divBdr>
          <w:divsChild>
            <w:div w:id="171916657">
              <w:marLeft w:val="0"/>
              <w:marRight w:val="0"/>
              <w:marTop w:val="0"/>
              <w:marBottom w:val="0"/>
              <w:divBdr>
                <w:top w:val="none" w:sz="0" w:space="0" w:color="auto"/>
                <w:left w:val="none" w:sz="0" w:space="0" w:color="auto"/>
                <w:bottom w:val="none" w:sz="0" w:space="0" w:color="auto"/>
                <w:right w:val="none" w:sz="0" w:space="0" w:color="auto"/>
              </w:divBdr>
            </w:div>
            <w:div w:id="357050004">
              <w:marLeft w:val="0"/>
              <w:marRight w:val="0"/>
              <w:marTop w:val="0"/>
              <w:marBottom w:val="0"/>
              <w:divBdr>
                <w:top w:val="none" w:sz="0" w:space="0" w:color="auto"/>
                <w:left w:val="none" w:sz="0" w:space="0" w:color="auto"/>
                <w:bottom w:val="none" w:sz="0" w:space="0" w:color="auto"/>
                <w:right w:val="none" w:sz="0" w:space="0" w:color="auto"/>
              </w:divBdr>
            </w:div>
            <w:div w:id="419915665">
              <w:marLeft w:val="0"/>
              <w:marRight w:val="0"/>
              <w:marTop w:val="0"/>
              <w:marBottom w:val="0"/>
              <w:divBdr>
                <w:top w:val="none" w:sz="0" w:space="0" w:color="auto"/>
                <w:left w:val="none" w:sz="0" w:space="0" w:color="auto"/>
                <w:bottom w:val="none" w:sz="0" w:space="0" w:color="auto"/>
                <w:right w:val="none" w:sz="0" w:space="0" w:color="auto"/>
              </w:divBdr>
            </w:div>
            <w:div w:id="534539839">
              <w:marLeft w:val="0"/>
              <w:marRight w:val="0"/>
              <w:marTop w:val="0"/>
              <w:marBottom w:val="0"/>
              <w:divBdr>
                <w:top w:val="none" w:sz="0" w:space="0" w:color="auto"/>
                <w:left w:val="none" w:sz="0" w:space="0" w:color="auto"/>
                <w:bottom w:val="none" w:sz="0" w:space="0" w:color="auto"/>
                <w:right w:val="none" w:sz="0" w:space="0" w:color="auto"/>
              </w:divBdr>
            </w:div>
            <w:div w:id="760099754">
              <w:marLeft w:val="0"/>
              <w:marRight w:val="0"/>
              <w:marTop w:val="0"/>
              <w:marBottom w:val="0"/>
              <w:divBdr>
                <w:top w:val="none" w:sz="0" w:space="0" w:color="auto"/>
                <w:left w:val="none" w:sz="0" w:space="0" w:color="auto"/>
                <w:bottom w:val="none" w:sz="0" w:space="0" w:color="auto"/>
                <w:right w:val="none" w:sz="0" w:space="0" w:color="auto"/>
              </w:divBdr>
            </w:div>
            <w:div w:id="1062211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4644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3AF079-4888-4A70-ACAA-8370B7043F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28</Pages>
  <Words>6421</Words>
  <Characters>36602</Characters>
  <Application>Microsoft Office Word</Application>
  <DocSecurity>0</DocSecurity>
  <Lines>305</Lines>
  <Paragraphs>85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Федеральное государственное образовательное бюджетное учреждение</vt:lpstr>
      <vt:lpstr>Федеральное государственное образовательное бюджетное учреждение</vt:lpstr>
    </vt:vector>
  </TitlesOfParts>
  <Company>Grizli777</Company>
  <LinksUpToDate>false</LinksUpToDate>
  <CharactersWithSpaces>42938</CharactersWithSpaces>
  <SharedDoc>false</SharedDoc>
  <HLinks>
    <vt:vector size="72" baseType="variant">
      <vt:variant>
        <vt:i4>1703999</vt:i4>
      </vt:variant>
      <vt:variant>
        <vt:i4>68</vt:i4>
      </vt:variant>
      <vt:variant>
        <vt:i4>0</vt:i4>
      </vt:variant>
      <vt:variant>
        <vt:i4>5</vt:i4>
      </vt:variant>
      <vt:variant>
        <vt:lpwstr/>
      </vt:variant>
      <vt:variant>
        <vt:lpwstr>_Toc56884162</vt:lpwstr>
      </vt:variant>
      <vt:variant>
        <vt:i4>1638463</vt:i4>
      </vt:variant>
      <vt:variant>
        <vt:i4>62</vt:i4>
      </vt:variant>
      <vt:variant>
        <vt:i4>0</vt:i4>
      </vt:variant>
      <vt:variant>
        <vt:i4>5</vt:i4>
      </vt:variant>
      <vt:variant>
        <vt:lpwstr/>
      </vt:variant>
      <vt:variant>
        <vt:lpwstr>_Toc56884161</vt:lpwstr>
      </vt:variant>
      <vt:variant>
        <vt:i4>1572927</vt:i4>
      </vt:variant>
      <vt:variant>
        <vt:i4>56</vt:i4>
      </vt:variant>
      <vt:variant>
        <vt:i4>0</vt:i4>
      </vt:variant>
      <vt:variant>
        <vt:i4>5</vt:i4>
      </vt:variant>
      <vt:variant>
        <vt:lpwstr/>
      </vt:variant>
      <vt:variant>
        <vt:lpwstr>_Toc56884160</vt:lpwstr>
      </vt:variant>
      <vt:variant>
        <vt:i4>1114172</vt:i4>
      </vt:variant>
      <vt:variant>
        <vt:i4>50</vt:i4>
      </vt:variant>
      <vt:variant>
        <vt:i4>0</vt:i4>
      </vt:variant>
      <vt:variant>
        <vt:i4>5</vt:i4>
      </vt:variant>
      <vt:variant>
        <vt:lpwstr/>
      </vt:variant>
      <vt:variant>
        <vt:lpwstr>_Toc56884159</vt:lpwstr>
      </vt:variant>
      <vt:variant>
        <vt:i4>1048636</vt:i4>
      </vt:variant>
      <vt:variant>
        <vt:i4>44</vt:i4>
      </vt:variant>
      <vt:variant>
        <vt:i4>0</vt:i4>
      </vt:variant>
      <vt:variant>
        <vt:i4>5</vt:i4>
      </vt:variant>
      <vt:variant>
        <vt:lpwstr/>
      </vt:variant>
      <vt:variant>
        <vt:lpwstr>_Toc56884158</vt:lpwstr>
      </vt:variant>
      <vt:variant>
        <vt:i4>2031676</vt:i4>
      </vt:variant>
      <vt:variant>
        <vt:i4>38</vt:i4>
      </vt:variant>
      <vt:variant>
        <vt:i4>0</vt:i4>
      </vt:variant>
      <vt:variant>
        <vt:i4>5</vt:i4>
      </vt:variant>
      <vt:variant>
        <vt:lpwstr/>
      </vt:variant>
      <vt:variant>
        <vt:lpwstr>_Toc56884157</vt:lpwstr>
      </vt:variant>
      <vt:variant>
        <vt:i4>1966140</vt:i4>
      </vt:variant>
      <vt:variant>
        <vt:i4>32</vt:i4>
      </vt:variant>
      <vt:variant>
        <vt:i4>0</vt:i4>
      </vt:variant>
      <vt:variant>
        <vt:i4>5</vt:i4>
      </vt:variant>
      <vt:variant>
        <vt:lpwstr/>
      </vt:variant>
      <vt:variant>
        <vt:lpwstr>_Toc56884156</vt:lpwstr>
      </vt:variant>
      <vt:variant>
        <vt:i4>1900604</vt:i4>
      </vt:variant>
      <vt:variant>
        <vt:i4>26</vt:i4>
      </vt:variant>
      <vt:variant>
        <vt:i4>0</vt:i4>
      </vt:variant>
      <vt:variant>
        <vt:i4>5</vt:i4>
      </vt:variant>
      <vt:variant>
        <vt:lpwstr/>
      </vt:variant>
      <vt:variant>
        <vt:lpwstr>_Toc56884155</vt:lpwstr>
      </vt:variant>
      <vt:variant>
        <vt:i4>1835068</vt:i4>
      </vt:variant>
      <vt:variant>
        <vt:i4>20</vt:i4>
      </vt:variant>
      <vt:variant>
        <vt:i4>0</vt:i4>
      </vt:variant>
      <vt:variant>
        <vt:i4>5</vt:i4>
      </vt:variant>
      <vt:variant>
        <vt:lpwstr/>
      </vt:variant>
      <vt:variant>
        <vt:lpwstr>_Toc56884154</vt:lpwstr>
      </vt:variant>
      <vt:variant>
        <vt:i4>1769532</vt:i4>
      </vt:variant>
      <vt:variant>
        <vt:i4>14</vt:i4>
      </vt:variant>
      <vt:variant>
        <vt:i4>0</vt:i4>
      </vt:variant>
      <vt:variant>
        <vt:i4>5</vt:i4>
      </vt:variant>
      <vt:variant>
        <vt:lpwstr/>
      </vt:variant>
      <vt:variant>
        <vt:lpwstr>_Toc56884153</vt:lpwstr>
      </vt:variant>
      <vt:variant>
        <vt:i4>1703996</vt:i4>
      </vt:variant>
      <vt:variant>
        <vt:i4>8</vt:i4>
      </vt:variant>
      <vt:variant>
        <vt:i4>0</vt:i4>
      </vt:variant>
      <vt:variant>
        <vt:i4>5</vt:i4>
      </vt:variant>
      <vt:variant>
        <vt:lpwstr/>
      </vt:variant>
      <vt:variant>
        <vt:lpwstr>_Toc56884152</vt:lpwstr>
      </vt:variant>
      <vt:variant>
        <vt:i4>1638460</vt:i4>
      </vt:variant>
      <vt:variant>
        <vt:i4>2</vt:i4>
      </vt:variant>
      <vt:variant>
        <vt:i4>0</vt:i4>
      </vt:variant>
      <vt:variant>
        <vt:i4>5</vt:i4>
      </vt:variant>
      <vt:variant>
        <vt:lpwstr/>
      </vt:variant>
      <vt:variant>
        <vt:lpwstr>_Toc56884151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 учреждение</dc:title>
  <dc:creator>Мари</dc:creator>
  <cp:lastModifiedBy>Молчанова Алла Владиславовна</cp:lastModifiedBy>
  <cp:revision>31</cp:revision>
  <cp:lastPrinted>2018-12-13T13:42:00Z</cp:lastPrinted>
  <dcterms:created xsi:type="dcterms:W3CDTF">2021-10-01T10:20:00Z</dcterms:created>
  <dcterms:modified xsi:type="dcterms:W3CDTF">2021-12-29T10:36:00Z</dcterms:modified>
</cp:coreProperties>
</file>